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DD" w:rsidRDefault="00AD35DD" w:rsidP="00AD35DD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Default="00AD35DD" w:rsidP="00AD35DD">
      <w:pPr>
        <w:rPr>
          <w:b/>
          <w:sz w:val="28"/>
          <w:szCs w:val="28"/>
        </w:rPr>
      </w:pPr>
    </w:p>
    <w:p w:rsidR="00AD35DD" w:rsidRPr="004B27F6" w:rsidRDefault="00D86C3C" w:rsidP="00AD35D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Rekenkaart rekentoets</w:t>
      </w:r>
      <w:r w:rsidR="00AD35DD" w:rsidRPr="004B27F6">
        <w:rPr>
          <w:b/>
          <w:sz w:val="28"/>
          <w:szCs w:val="28"/>
        </w:rPr>
        <w:t xml:space="preserve"> </w:t>
      </w:r>
      <w:r w:rsidR="00710545">
        <w:rPr>
          <w:b/>
          <w:sz w:val="28"/>
          <w:szCs w:val="28"/>
        </w:rPr>
        <w:t>2018-2019</w:t>
      </w:r>
      <w:r w:rsidR="00A26ACA">
        <w:rPr>
          <w:b/>
          <w:sz w:val="28"/>
          <w:szCs w:val="28"/>
        </w:rPr>
        <w:t xml:space="preserve">  </w:t>
      </w:r>
      <w:r w:rsidR="00AD35DD" w:rsidRPr="004B27F6">
        <w:rPr>
          <w:b/>
          <w:sz w:val="28"/>
          <w:szCs w:val="28"/>
        </w:rPr>
        <w:t xml:space="preserve">STANDAARDKAART </w:t>
      </w:r>
      <w:r w:rsidR="00AD35DD">
        <w:rPr>
          <w:b/>
          <w:sz w:val="28"/>
          <w:szCs w:val="28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:rsidTr="00A0324D">
        <w:tc>
          <w:tcPr>
            <w:tcW w:w="9062" w:type="dxa"/>
          </w:tcPr>
          <w:p w:rsidR="00D86C3C" w:rsidRDefault="00D86C3C" w:rsidP="00D86C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Deze kaart mag worden gebruikt bij:</w:t>
            </w:r>
          </w:p>
          <w:p w:rsidR="00D86C3C" w:rsidRDefault="00D86C3C" w:rsidP="00D86C3C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 standaard rekentoets door leerlingen met een geldige dyscalculieverklaring.</w:t>
            </w:r>
          </w:p>
          <w:p w:rsidR="00D86C3C" w:rsidRDefault="00D86C3C" w:rsidP="00D86C3C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 aangepaste rekentoets (de ER-toets) door iedereen die aan deze toets deelneemt. </w:t>
            </w:r>
          </w:p>
          <w:p w:rsidR="00A26ACA" w:rsidRPr="00A26ACA" w:rsidRDefault="00A26ACA" w:rsidP="00A26ACA">
            <w:pPr>
              <w:pStyle w:val="Lijstalinea"/>
              <w:numPr>
                <w:ilvl w:val="0"/>
                <w:numId w:val="2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</w:t>
            </w:r>
            <w:proofErr w:type="spellStart"/>
            <w:r>
              <w:rPr>
                <w:rFonts w:ascii="Calibri" w:hAnsi="Calibri"/>
              </w:rPr>
              <w:t>CE’s</w:t>
            </w:r>
            <w:proofErr w:type="spellEnd"/>
            <w:r>
              <w:rPr>
                <w:rFonts w:ascii="Calibri" w:hAnsi="Calibri"/>
              </w:rPr>
              <w:t xml:space="preserve"> waarbij rekenen een rol speelt door leerlingen met een geldige dyscalculieverklaring en door leerlingen die aan de voorwaarden voor deelname aan de ER-toets voldoen.</w:t>
            </w:r>
          </w:p>
          <w:p w:rsidR="00D86C3C" w:rsidRDefault="00D86C3C" w:rsidP="00D86C3C">
            <w:pPr>
              <w:pStyle w:val="Lijstalinea"/>
              <w:rPr>
                <w:rFonts w:ascii="Calibri" w:hAnsi="Calibri"/>
              </w:rPr>
            </w:pPr>
          </w:p>
          <w:p w:rsidR="00D86C3C" w:rsidRDefault="00D86C3C" w:rsidP="00D86C3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aangepaste rekentoets</w:t>
            </w:r>
            <w:r>
              <w:rPr>
                <w:rFonts w:ascii="Calibri" w:hAnsi="Calibri"/>
              </w:rPr>
              <w:t xml:space="preserve"> mag bij alle opgaven een rekenmachine worden gebruikt (eigen rekenmachine of computerrekenmachine).</w:t>
            </w:r>
          </w:p>
          <w:p w:rsidR="00D86C3C" w:rsidRDefault="00D86C3C" w:rsidP="00D86C3C">
            <w:pPr>
              <w:rPr>
                <w:rFonts w:ascii="Calibri" w:hAnsi="Calibri"/>
              </w:rPr>
            </w:pPr>
          </w:p>
          <w:p w:rsidR="00AD35DD" w:rsidRDefault="00D86C3C" w:rsidP="00D86C3C">
            <w:r>
              <w:rPr>
                <w:rFonts w:ascii="Calibri" w:hAnsi="Calibri"/>
              </w:rPr>
              <w:t xml:space="preserve">Bij de </w:t>
            </w:r>
            <w:r>
              <w:rPr>
                <w:rFonts w:ascii="Calibri" w:hAnsi="Calibri"/>
                <w:b/>
              </w:rPr>
              <w:t>standaard rekentoets</w:t>
            </w:r>
            <w:r>
              <w:rPr>
                <w:rFonts w:ascii="Calibri" w:hAnsi="Calibri"/>
              </w:rPr>
              <w:t xml:space="preserve"> mag alleen de computerrekenmachine worden gebruikt bij opgaven in sectie 2 van de rekentoets. Ook leerlingen met een dyscalculieverklaring mogen NIET bij alle opgaven een rekenmachine gebruiken.</w:t>
            </w:r>
            <w:r w:rsidR="001010D7">
              <w:t xml:space="preserve"> 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DD"/>
    <w:rsid w:val="00024984"/>
    <w:rsid w:val="001010D7"/>
    <w:rsid w:val="001A0C64"/>
    <w:rsid w:val="001C74DF"/>
    <w:rsid w:val="004A27C4"/>
    <w:rsid w:val="00564C4D"/>
    <w:rsid w:val="00710545"/>
    <w:rsid w:val="00A26ACA"/>
    <w:rsid w:val="00A96C6E"/>
    <w:rsid w:val="00AD35DD"/>
    <w:rsid w:val="00B05607"/>
    <w:rsid w:val="00C37BD5"/>
    <w:rsid w:val="00C65057"/>
    <w:rsid w:val="00D76823"/>
    <w:rsid w:val="00D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3C886-3412-44E1-8A59-3A79C435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0F609.4DC29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182C-029A-49F7-97CA-13869ACA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pdc-pc-288</cp:lastModifiedBy>
  <cp:revision>2</cp:revision>
  <dcterms:created xsi:type="dcterms:W3CDTF">2018-08-15T13:35:00Z</dcterms:created>
  <dcterms:modified xsi:type="dcterms:W3CDTF">2018-08-15T13:35:00Z</dcterms:modified>
</cp:coreProperties>
</file>