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E93A5" w14:textId="01E3341B" w:rsidR="0079645B" w:rsidRPr="00E52A0D" w:rsidRDefault="009203DC" w:rsidP="008245C3">
      <w:pPr>
        <w:pStyle w:val="Titel"/>
        <w:rPr>
          <w:rFonts w:ascii="Arial" w:hAnsi="Arial" w:cs="Arial"/>
          <w:b/>
          <w:bCs/>
          <w:sz w:val="28"/>
          <w:szCs w:val="28"/>
        </w:rPr>
      </w:pPr>
      <w:r w:rsidRPr="00E52A0D">
        <w:rPr>
          <w:rFonts w:ascii="Arial" w:hAnsi="Arial" w:cs="Arial"/>
          <w:b/>
          <w:bCs/>
          <w:sz w:val="28"/>
          <w:szCs w:val="28"/>
        </w:rPr>
        <w:t xml:space="preserve">Handboek </w:t>
      </w:r>
      <w:r w:rsidR="00CA44E7" w:rsidRPr="00E52A0D">
        <w:rPr>
          <w:rFonts w:ascii="Arial" w:hAnsi="Arial" w:cs="Arial"/>
          <w:b/>
          <w:bCs/>
          <w:sz w:val="28"/>
          <w:szCs w:val="28"/>
        </w:rPr>
        <w:t>helpdesk</w:t>
      </w:r>
      <w:r w:rsidRPr="00E52A0D">
        <w:rPr>
          <w:rFonts w:ascii="Arial" w:hAnsi="Arial" w:cs="Arial"/>
          <w:b/>
          <w:bCs/>
          <w:sz w:val="28"/>
          <w:szCs w:val="28"/>
        </w:rPr>
        <w:t xml:space="preserve"> Pretpark</w:t>
      </w:r>
      <w:r w:rsidR="008245C3" w:rsidRPr="00E52A0D">
        <w:rPr>
          <w:rFonts w:ascii="Arial" w:hAnsi="Arial" w:cs="Arial"/>
          <w:b/>
          <w:bCs/>
          <w:sz w:val="28"/>
          <w:szCs w:val="28"/>
        </w:rPr>
        <w:t xml:space="preserve"> </w:t>
      </w:r>
      <w:r w:rsidR="00411551" w:rsidRPr="00E52A0D">
        <w:rPr>
          <w:rFonts w:ascii="Arial" w:hAnsi="Arial" w:cs="Arial"/>
          <w:b/>
          <w:bCs/>
          <w:sz w:val="28"/>
          <w:szCs w:val="28"/>
        </w:rPr>
        <w:t>Loopingland</w:t>
      </w:r>
    </w:p>
    <w:sdt>
      <w:sdtPr>
        <w:rPr>
          <w:rFonts w:ascii="Arial" w:eastAsiaTheme="minorHAnsi" w:hAnsi="Arial" w:cs="Arial"/>
          <w:color w:val="auto"/>
          <w:sz w:val="20"/>
          <w:szCs w:val="20"/>
          <w:lang w:eastAsia="en-US"/>
        </w:rPr>
        <w:id w:val="81660872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F18442F" w14:textId="686A8C74" w:rsidR="00525EDA" w:rsidRPr="00D13996" w:rsidRDefault="00525EDA">
          <w:pPr>
            <w:pStyle w:val="Kopvaninhoudsopgave"/>
            <w:rPr>
              <w:rFonts w:ascii="Arial" w:hAnsi="Arial" w:cs="Arial"/>
              <w:sz w:val="20"/>
              <w:szCs w:val="20"/>
            </w:rPr>
          </w:pPr>
          <w:r w:rsidRPr="00D13996">
            <w:rPr>
              <w:rFonts w:ascii="Arial" w:hAnsi="Arial" w:cs="Arial"/>
              <w:sz w:val="20"/>
              <w:szCs w:val="20"/>
            </w:rPr>
            <w:t>Inhoud</w:t>
          </w:r>
        </w:p>
        <w:p w14:paraId="3B20C69E" w14:textId="22112BA6" w:rsidR="00785F5F" w:rsidRDefault="00525EDA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r w:rsidRPr="00652B16">
            <w:rPr>
              <w:rFonts w:ascii="Arial" w:hAnsi="Arial" w:cs="Arial"/>
              <w:sz w:val="18"/>
              <w:szCs w:val="18"/>
            </w:rPr>
            <w:fldChar w:fldCharType="begin"/>
          </w:r>
          <w:r w:rsidRPr="00652B16">
            <w:rPr>
              <w:rFonts w:ascii="Arial" w:hAnsi="Arial" w:cs="Arial"/>
              <w:sz w:val="18"/>
              <w:szCs w:val="18"/>
            </w:rPr>
            <w:instrText xml:space="preserve"> TOC \o "1-3" \h \z \u </w:instrText>
          </w:r>
          <w:r w:rsidRPr="00652B16">
            <w:rPr>
              <w:rFonts w:ascii="Arial" w:hAnsi="Arial" w:cs="Arial"/>
              <w:sz w:val="18"/>
              <w:szCs w:val="18"/>
            </w:rPr>
            <w:fldChar w:fldCharType="separate"/>
          </w:r>
          <w:hyperlink w:anchor="_Toc141173737" w:history="1">
            <w:r w:rsidR="00785F5F" w:rsidRPr="00AE110D">
              <w:rPr>
                <w:rStyle w:val="Hyperlink"/>
                <w:rFonts w:ascii="Arial" w:hAnsi="Arial" w:cs="Arial"/>
                <w:noProof/>
              </w:rPr>
              <w:t>Inleiding</w:t>
            </w:r>
            <w:r w:rsidR="00785F5F">
              <w:rPr>
                <w:noProof/>
                <w:webHidden/>
              </w:rPr>
              <w:tab/>
            </w:r>
            <w:r w:rsidR="00785F5F">
              <w:rPr>
                <w:noProof/>
                <w:webHidden/>
              </w:rPr>
              <w:fldChar w:fldCharType="begin"/>
            </w:r>
            <w:r w:rsidR="00785F5F">
              <w:rPr>
                <w:noProof/>
                <w:webHidden/>
              </w:rPr>
              <w:instrText xml:space="preserve"> PAGEREF _Toc141173737 \h </w:instrText>
            </w:r>
            <w:r w:rsidR="00785F5F">
              <w:rPr>
                <w:noProof/>
                <w:webHidden/>
              </w:rPr>
            </w:r>
            <w:r w:rsidR="00785F5F">
              <w:rPr>
                <w:noProof/>
                <w:webHidden/>
              </w:rPr>
              <w:fldChar w:fldCharType="separate"/>
            </w:r>
            <w:r w:rsidR="00785F5F">
              <w:rPr>
                <w:noProof/>
                <w:webHidden/>
              </w:rPr>
              <w:t>2</w:t>
            </w:r>
            <w:r w:rsidR="00785F5F">
              <w:rPr>
                <w:noProof/>
                <w:webHidden/>
              </w:rPr>
              <w:fldChar w:fldCharType="end"/>
            </w:r>
          </w:hyperlink>
        </w:p>
        <w:p w14:paraId="73706E7E" w14:textId="400F4004" w:rsidR="00785F5F" w:rsidRDefault="00FB6929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8" w:history="1">
            <w:r w:rsidR="00785F5F" w:rsidRPr="00AE110D">
              <w:rPr>
                <w:rStyle w:val="Hyperlink"/>
                <w:rFonts w:ascii="Arial" w:hAnsi="Arial" w:cs="Arial"/>
                <w:noProof/>
              </w:rPr>
              <w:t>De helpdesk</w:t>
            </w:r>
            <w:r w:rsidR="00785F5F">
              <w:rPr>
                <w:noProof/>
                <w:webHidden/>
              </w:rPr>
              <w:tab/>
            </w:r>
            <w:r w:rsidR="00785F5F">
              <w:rPr>
                <w:noProof/>
                <w:webHidden/>
              </w:rPr>
              <w:fldChar w:fldCharType="begin"/>
            </w:r>
            <w:r w:rsidR="00785F5F">
              <w:rPr>
                <w:noProof/>
                <w:webHidden/>
              </w:rPr>
              <w:instrText xml:space="preserve"> PAGEREF _Toc141173738 \h </w:instrText>
            </w:r>
            <w:r w:rsidR="00785F5F">
              <w:rPr>
                <w:noProof/>
                <w:webHidden/>
              </w:rPr>
            </w:r>
            <w:r w:rsidR="00785F5F">
              <w:rPr>
                <w:noProof/>
                <w:webHidden/>
              </w:rPr>
              <w:fldChar w:fldCharType="separate"/>
            </w:r>
            <w:r w:rsidR="00785F5F">
              <w:rPr>
                <w:noProof/>
                <w:webHidden/>
              </w:rPr>
              <w:t>2</w:t>
            </w:r>
            <w:r w:rsidR="00785F5F">
              <w:rPr>
                <w:noProof/>
                <w:webHidden/>
              </w:rPr>
              <w:fldChar w:fldCharType="end"/>
            </w:r>
          </w:hyperlink>
        </w:p>
        <w:p w14:paraId="3B4BC279" w14:textId="4E30512E" w:rsidR="00785F5F" w:rsidRDefault="00FB6929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39" w:history="1">
            <w:r w:rsidR="00785F5F" w:rsidRPr="00AE110D">
              <w:rPr>
                <w:rStyle w:val="Hyperlink"/>
                <w:rFonts w:ascii="Arial" w:hAnsi="Arial" w:cs="Arial"/>
                <w:noProof/>
              </w:rPr>
              <w:t>ICT-systemen</w:t>
            </w:r>
            <w:r w:rsidR="00785F5F">
              <w:rPr>
                <w:noProof/>
                <w:webHidden/>
              </w:rPr>
              <w:tab/>
            </w:r>
            <w:r w:rsidR="00785F5F">
              <w:rPr>
                <w:noProof/>
                <w:webHidden/>
              </w:rPr>
              <w:fldChar w:fldCharType="begin"/>
            </w:r>
            <w:r w:rsidR="00785F5F">
              <w:rPr>
                <w:noProof/>
                <w:webHidden/>
              </w:rPr>
              <w:instrText xml:space="preserve"> PAGEREF _Toc141173739 \h </w:instrText>
            </w:r>
            <w:r w:rsidR="00785F5F">
              <w:rPr>
                <w:noProof/>
                <w:webHidden/>
              </w:rPr>
            </w:r>
            <w:r w:rsidR="00785F5F">
              <w:rPr>
                <w:noProof/>
                <w:webHidden/>
              </w:rPr>
              <w:fldChar w:fldCharType="separate"/>
            </w:r>
            <w:r w:rsidR="00785F5F">
              <w:rPr>
                <w:noProof/>
                <w:webHidden/>
              </w:rPr>
              <w:t>2</w:t>
            </w:r>
            <w:r w:rsidR="00785F5F">
              <w:rPr>
                <w:noProof/>
                <w:webHidden/>
              </w:rPr>
              <w:fldChar w:fldCharType="end"/>
            </w:r>
          </w:hyperlink>
        </w:p>
        <w:p w14:paraId="6470689B" w14:textId="69C09FA7" w:rsidR="00785F5F" w:rsidRDefault="00FB6929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40" w:history="1">
            <w:r w:rsidR="00785F5F" w:rsidRPr="00AE110D">
              <w:rPr>
                <w:rStyle w:val="Hyperlink"/>
                <w:rFonts w:ascii="Arial" w:hAnsi="Arial" w:cs="Arial"/>
                <w:noProof/>
              </w:rPr>
              <w:t>Hardware</w:t>
            </w:r>
            <w:r w:rsidR="00785F5F">
              <w:rPr>
                <w:noProof/>
                <w:webHidden/>
              </w:rPr>
              <w:tab/>
            </w:r>
            <w:r w:rsidR="00785F5F">
              <w:rPr>
                <w:noProof/>
                <w:webHidden/>
              </w:rPr>
              <w:fldChar w:fldCharType="begin"/>
            </w:r>
            <w:r w:rsidR="00785F5F">
              <w:rPr>
                <w:noProof/>
                <w:webHidden/>
              </w:rPr>
              <w:instrText xml:space="preserve"> PAGEREF _Toc141173740 \h </w:instrText>
            </w:r>
            <w:r w:rsidR="00785F5F">
              <w:rPr>
                <w:noProof/>
                <w:webHidden/>
              </w:rPr>
            </w:r>
            <w:r w:rsidR="00785F5F">
              <w:rPr>
                <w:noProof/>
                <w:webHidden/>
              </w:rPr>
              <w:fldChar w:fldCharType="separate"/>
            </w:r>
            <w:r w:rsidR="00785F5F">
              <w:rPr>
                <w:noProof/>
                <w:webHidden/>
              </w:rPr>
              <w:t>2</w:t>
            </w:r>
            <w:r w:rsidR="00785F5F">
              <w:rPr>
                <w:noProof/>
                <w:webHidden/>
              </w:rPr>
              <w:fldChar w:fldCharType="end"/>
            </w:r>
          </w:hyperlink>
        </w:p>
        <w:p w14:paraId="4769FB8B" w14:textId="4D952338" w:rsidR="00785F5F" w:rsidRDefault="00FB6929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41" w:history="1">
            <w:r w:rsidR="00785F5F" w:rsidRPr="00AE110D">
              <w:rPr>
                <w:rStyle w:val="Hyperlink"/>
                <w:rFonts w:ascii="Arial" w:hAnsi="Arial" w:cs="Arial"/>
                <w:noProof/>
              </w:rPr>
              <w:t>Software</w:t>
            </w:r>
            <w:r w:rsidR="00785F5F">
              <w:rPr>
                <w:noProof/>
                <w:webHidden/>
              </w:rPr>
              <w:tab/>
            </w:r>
            <w:r w:rsidR="00785F5F">
              <w:rPr>
                <w:noProof/>
                <w:webHidden/>
              </w:rPr>
              <w:fldChar w:fldCharType="begin"/>
            </w:r>
            <w:r w:rsidR="00785F5F">
              <w:rPr>
                <w:noProof/>
                <w:webHidden/>
              </w:rPr>
              <w:instrText xml:space="preserve"> PAGEREF _Toc141173741 \h </w:instrText>
            </w:r>
            <w:r w:rsidR="00785F5F">
              <w:rPr>
                <w:noProof/>
                <w:webHidden/>
              </w:rPr>
            </w:r>
            <w:r w:rsidR="00785F5F">
              <w:rPr>
                <w:noProof/>
                <w:webHidden/>
              </w:rPr>
              <w:fldChar w:fldCharType="separate"/>
            </w:r>
            <w:r w:rsidR="00785F5F">
              <w:rPr>
                <w:noProof/>
                <w:webHidden/>
              </w:rPr>
              <w:t>2</w:t>
            </w:r>
            <w:r w:rsidR="00785F5F">
              <w:rPr>
                <w:noProof/>
                <w:webHidden/>
              </w:rPr>
              <w:fldChar w:fldCharType="end"/>
            </w:r>
          </w:hyperlink>
        </w:p>
        <w:p w14:paraId="47E3D94A" w14:textId="2F741100" w:rsidR="00785F5F" w:rsidRDefault="00FB6929">
          <w:pPr>
            <w:pStyle w:val="Inhopg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42" w:history="1">
            <w:r w:rsidR="00785F5F" w:rsidRPr="00AE110D">
              <w:rPr>
                <w:rStyle w:val="Hyperlink"/>
                <w:rFonts w:ascii="Arial" w:hAnsi="Arial" w:cs="Arial"/>
                <w:noProof/>
              </w:rPr>
              <w:t>Procedures</w:t>
            </w:r>
            <w:r w:rsidR="00785F5F">
              <w:rPr>
                <w:noProof/>
                <w:webHidden/>
              </w:rPr>
              <w:tab/>
            </w:r>
            <w:r w:rsidR="00785F5F">
              <w:rPr>
                <w:noProof/>
                <w:webHidden/>
              </w:rPr>
              <w:fldChar w:fldCharType="begin"/>
            </w:r>
            <w:r w:rsidR="00785F5F">
              <w:rPr>
                <w:noProof/>
                <w:webHidden/>
              </w:rPr>
              <w:instrText xml:space="preserve"> PAGEREF _Toc141173742 \h </w:instrText>
            </w:r>
            <w:r w:rsidR="00785F5F">
              <w:rPr>
                <w:noProof/>
                <w:webHidden/>
              </w:rPr>
            </w:r>
            <w:r w:rsidR="00785F5F">
              <w:rPr>
                <w:noProof/>
                <w:webHidden/>
              </w:rPr>
              <w:fldChar w:fldCharType="separate"/>
            </w:r>
            <w:r w:rsidR="00785F5F">
              <w:rPr>
                <w:noProof/>
                <w:webHidden/>
              </w:rPr>
              <w:t>3</w:t>
            </w:r>
            <w:r w:rsidR="00785F5F">
              <w:rPr>
                <w:noProof/>
                <w:webHidden/>
              </w:rPr>
              <w:fldChar w:fldCharType="end"/>
            </w:r>
          </w:hyperlink>
        </w:p>
        <w:p w14:paraId="0B13C4E7" w14:textId="2D4FAC98" w:rsidR="00785F5F" w:rsidRDefault="00FB6929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43" w:history="1">
            <w:r w:rsidR="00785F5F" w:rsidRPr="00AE110D">
              <w:rPr>
                <w:rStyle w:val="Hyperlink"/>
                <w:rFonts w:ascii="Arial" w:hAnsi="Arial" w:cs="Arial"/>
                <w:noProof/>
              </w:rPr>
              <w:t>Procedure invoer meldingen</w:t>
            </w:r>
            <w:r w:rsidR="00785F5F">
              <w:rPr>
                <w:noProof/>
                <w:webHidden/>
              </w:rPr>
              <w:tab/>
            </w:r>
            <w:r w:rsidR="00785F5F">
              <w:rPr>
                <w:noProof/>
                <w:webHidden/>
              </w:rPr>
              <w:fldChar w:fldCharType="begin"/>
            </w:r>
            <w:r w:rsidR="00785F5F">
              <w:rPr>
                <w:noProof/>
                <w:webHidden/>
              </w:rPr>
              <w:instrText xml:space="preserve"> PAGEREF _Toc141173743 \h </w:instrText>
            </w:r>
            <w:r w:rsidR="00785F5F">
              <w:rPr>
                <w:noProof/>
                <w:webHidden/>
              </w:rPr>
            </w:r>
            <w:r w:rsidR="00785F5F">
              <w:rPr>
                <w:noProof/>
                <w:webHidden/>
              </w:rPr>
              <w:fldChar w:fldCharType="separate"/>
            </w:r>
            <w:r w:rsidR="00785F5F">
              <w:rPr>
                <w:noProof/>
                <w:webHidden/>
              </w:rPr>
              <w:t>3</w:t>
            </w:r>
            <w:r w:rsidR="00785F5F">
              <w:rPr>
                <w:noProof/>
                <w:webHidden/>
              </w:rPr>
              <w:fldChar w:fldCharType="end"/>
            </w:r>
          </w:hyperlink>
        </w:p>
        <w:p w14:paraId="10757D4E" w14:textId="0AB5C933" w:rsidR="00785F5F" w:rsidRDefault="00FB6929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44" w:history="1">
            <w:r w:rsidR="00785F5F" w:rsidRPr="00AE110D">
              <w:rPr>
                <w:rStyle w:val="Hyperlink"/>
                <w:rFonts w:ascii="Arial" w:hAnsi="Arial" w:cs="Arial"/>
                <w:noProof/>
              </w:rPr>
              <w:t>Prioriteitenmatrix</w:t>
            </w:r>
            <w:r w:rsidR="00785F5F">
              <w:rPr>
                <w:noProof/>
                <w:webHidden/>
              </w:rPr>
              <w:tab/>
            </w:r>
            <w:r w:rsidR="00785F5F">
              <w:rPr>
                <w:noProof/>
                <w:webHidden/>
              </w:rPr>
              <w:fldChar w:fldCharType="begin"/>
            </w:r>
            <w:r w:rsidR="00785F5F">
              <w:rPr>
                <w:noProof/>
                <w:webHidden/>
              </w:rPr>
              <w:instrText xml:space="preserve"> PAGEREF _Toc141173744 \h </w:instrText>
            </w:r>
            <w:r w:rsidR="00785F5F">
              <w:rPr>
                <w:noProof/>
                <w:webHidden/>
              </w:rPr>
            </w:r>
            <w:r w:rsidR="00785F5F">
              <w:rPr>
                <w:noProof/>
                <w:webHidden/>
              </w:rPr>
              <w:fldChar w:fldCharType="separate"/>
            </w:r>
            <w:r w:rsidR="00785F5F">
              <w:rPr>
                <w:noProof/>
                <w:webHidden/>
              </w:rPr>
              <w:t>4</w:t>
            </w:r>
            <w:r w:rsidR="00785F5F">
              <w:rPr>
                <w:noProof/>
                <w:webHidden/>
              </w:rPr>
              <w:fldChar w:fldCharType="end"/>
            </w:r>
          </w:hyperlink>
        </w:p>
        <w:p w14:paraId="0654D356" w14:textId="50433F52" w:rsidR="00785F5F" w:rsidRDefault="00FB6929">
          <w:pPr>
            <w:pStyle w:val="Inhopg3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nl-NL"/>
              <w14:ligatures w14:val="standardContextual"/>
            </w:rPr>
          </w:pPr>
          <w:hyperlink w:anchor="_Toc141173745" w:history="1">
            <w:r w:rsidR="00785F5F" w:rsidRPr="00AE110D">
              <w:rPr>
                <w:rStyle w:val="Hyperlink"/>
                <w:rFonts w:ascii="Arial" w:hAnsi="Arial" w:cs="Arial"/>
                <w:noProof/>
              </w:rPr>
              <w:t>Algemene huisregels</w:t>
            </w:r>
            <w:r w:rsidR="00785F5F">
              <w:rPr>
                <w:noProof/>
                <w:webHidden/>
              </w:rPr>
              <w:tab/>
            </w:r>
            <w:r w:rsidR="00785F5F">
              <w:rPr>
                <w:noProof/>
                <w:webHidden/>
              </w:rPr>
              <w:fldChar w:fldCharType="begin"/>
            </w:r>
            <w:r w:rsidR="00785F5F">
              <w:rPr>
                <w:noProof/>
                <w:webHidden/>
              </w:rPr>
              <w:instrText xml:space="preserve"> PAGEREF _Toc141173745 \h </w:instrText>
            </w:r>
            <w:r w:rsidR="00785F5F">
              <w:rPr>
                <w:noProof/>
                <w:webHidden/>
              </w:rPr>
            </w:r>
            <w:r w:rsidR="00785F5F">
              <w:rPr>
                <w:noProof/>
                <w:webHidden/>
              </w:rPr>
              <w:fldChar w:fldCharType="separate"/>
            </w:r>
            <w:r w:rsidR="00785F5F">
              <w:rPr>
                <w:noProof/>
                <w:webHidden/>
              </w:rPr>
              <w:t>4</w:t>
            </w:r>
            <w:r w:rsidR="00785F5F">
              <w:rPr>
                <w:noProof/>
                <w:webHidden/>
              </w:rPr>
              <w:fldChar w:fldCharType="end"/>
            </w:r>
          </w:hyperlink>
        </w:p>
        <w:p w14:paraId="50FC9CBC" w14:textId="7F3C2DFB" w:rsidR="00525EDA" w:rsidRPr="00C52DA5" w:rsidRDefault="00525EDA">
          <w:pPr>
            <w:rPr>
              <w:rFonts w:ascii="Arial" w:hAnsi="Arial" w:cs="Arial"/>
              <w:sz w:val="20"/>
              <w:szCs w:val="20"/>
            </w:rPr>
          </w:pPr>
          <w:r w:rsidRPr="00652B16"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sdtContent>
    </w:sdt>
    <w:p w14:paraId="2E9F2A0B" w14:textId="6E2D9B03" w:rsidR="0051734D" w:rsidRDefault="0051734D">
      <w:pPr>
        <w:rPr>
          <w:rFonts w:ascii="Arial" w:eastAsiaTheme="majorEastAsia" w:hAnsi="Arial" w:cs="Arial"/>
          <w:color w:val="2F5496" w:themeColor="accent1" w:themeShade="B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3C03FC8" w14:textId="5A05E140" w:rsidR="009203DC" w:rsidRPr="00E52A0D" w:rsidRDefault="009203DC" w:rsidP="008245C3">
      <w:pPr>
        <w:pStyle w:val="Kop2"/>
        <w:rPr>
          <w:rFonts w:ascii="Arial" w:hAnsi="Arial" w:cs="Arial"/>
          <w:sz w:val="20"/>
          <w:szCs w:val="20"/>
        </w:rPr>
      </w:pPr>
      <w:bookmarkStart w:id="0" w:name="_Toc141173737"/>
      <w:r w:rsidRPr="00E52A0D">
        <w:rPr>
          <w:rFonts w:ascii="Arial" w:hAnsi="Arial" w:cs="Arial"/>
          <w:sz w:val="20"/>
          <w:szCs w:val="20"/>
        </w:rPr>
        <w:lastRenderedPageBreak/>
        <w:t>Inleiding</w:t>
      </w:r>
      <w:bookmarkEnd w:id="0"/>
    </w:p>
    <w:p w14:paraId="05593B6A" w14:textId="201B8621" w:rsidR="009203DC" w:rsidRPr="00E52A0D" w:rsidRDefault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Dit handboek is bedoeld voor medewerkers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. Dit handboek geeft informatie over hoe meldingen worden verwerkt in het systeem. Ook zijn in dit handboek de afspraken genoteerd waar elke medewerker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zich aan moet houden.</w:t>
      </w:r>
    </w:p>
    <w:p w14:paraId="73696B86" w14:textId="157DB522" w:rsidR="009203DC" w:rsidRPr="00E52A0D" w:rsidRDefault="009203DC" w:rsidP="008245C3">
      <w:pPr>
        <w:pStyle w:val="Kop2"/>
        <w:rPr>
          <w:rFonts w:ascii="Arial" w:hAnsi="Arial" w:cs="Arial"/>
          <w:sz w:val="20"/>
          <w:szCs w:val="20"/>
        </w:rPr>
      </w:pPr>
      <w:bookmarkStart w:id="1" w:name="_Toc141173738"/>
      <w:r w:rsidRPr="00E52A0D">
        <w:rPr>
          <w:rFonts w:ascii="Arial" w:hAnsi="Arial" w:cs="Arial"/>
          <w:sz w:val="20"/>
          <w:szCs w:val="20"/>
        </w:rPr>
        <w:t xml:space="preserve">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bookmarkEnd w:id="1"/>
    </w:p>
    <w:p w14:paraId="2DA134E0" w14:textId="4D1F5DF0" w:rsidR="009203DC" w:rsidRPr="00E52A0D" w:rsidRDefault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heeft de volgende taken:</w:t>
      </w:r>
    </w:p>
    <w:p w14:paraId="654B75A6" w14:textId="08AE615D" w:rsidR="009203DC" w:rsidRPr="00E52A0D" w:rsidRDefault="0021426E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9203DC" w:rsidRPr="00E52A0D">
        <w:rPr>
          <w:rFonts w:ascii="Arial" w:hAnsi="Arial" w:cs="Arial"/>
          <w:sz w:val="20"/>
          <w:szCs w:val="20"/>
        </w:rPr>
        <w:t xml:space="preserve">fhandelen van meldingen en hulpvragen van personeel Pretpark </w:t>
      </w:r>
      <w:r w:rsidR="00411551" w:rsidRPr="00E52A0D">
        <w:rPr>
          <w:rFonts w:ascii="Arial" w:hAnsi="Arial" w:cs="Arial"/>
          <w:sz w:val="20"/>
          <w:szCs w:val="20"/>
        </w:rPr>
        <w:t>Loopingland</w:t>
      </w:r>
    </w:p>
    <w:p w14:paraId="64428847" w14:textId="24D9E728" w:rsidR="009203DC" w:rsidRPr="00E52A0D" w:rsidRDefault="0021426E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9203DC" w:rsidRPr="00E52A0D">
        <w:rPr>
          <w:rFonts w:ascii="Arial" w:hAnsi="Arial" w:cs="Arial"/>
          <w:sz w:val="20"/>
          <w:szCs w:val="20"/>
        </w:rPr>
        <w:t>orgen voor de bezetting van de servicebalie</w:t>
      </w:r>
    </w:p>
    <w:p w14:paraId="64F3E738" w14:textId="5685B01D" w:rsidR="009203DC" w:rsidRPr="00E52A0D" w:rsidRDefault="0021426E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203DC" w:rsidRPr="00E52A0D">
        <w:rPr>
          <w:rFonts w:ascii="Arial" w:hAnsi="Arial" w:cs="Arial"/>
          <w:sz w:val="20"/>
          <w:szCs w:val="20"/>
        </w:rPr>
        <w:t>esten en installeren nieuwe apparatuur</w:t>
      </w:r>
    </w:p>
    <w:p w14:paraId="45994F75" w14:textId="61C2266B" w:rsidR="002E14B8" w:rsidRPr="008F2A4A" w:rsidRDefault="0021426E" w:rsidP="008F2A4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9203DC" w:rsidRPr="00E52A0D">
        <w:rPr>
          <w:rFonts w:ascii="Arial" w:hAnsi="Arial" w:cs="Arial"/>
          <w:sz w:val="20"/>
          <w:szCs w:val="20"/>
        </w:rPr>
        <w:t>onitoring netwerk pretpark</w:t>
      </w:r>
    </w:p>
    <w:p w14:paraId="22C81AA5" w14:textId="28F395E1" w:rsidR="009203DC" w:rsidRPr="00E52A0D" w:rsidRDefault="009203DC" w:rsidP="008245C3">
      <w:pPr>
        <w:pStyle w:val="Kop2"/>
        <w:rPr>
          <w:rFonts w:ascii="Arial" w:hAnsi="Arial" w:cs="Arial"/>
          <w:sz w:val="20"/>
          <w:szCs w:val="20"/>
        </w:rPr>
      </w:pPr>
      <w:bookmarkStart w:id="2" w:name="_Toc141173739"/>
      <w:r w:rsidRPr="00E52A0D">
        <w:rPr>
          <w:rFonts w:ascii="Arial" w:hAnsi="Arial" w:cs="Arial"/>
          <w:sz w:val="20"/>
          <w:szCs w:val="20"/>
        </w:rPr>
        <w:t>ICT</w:t>
      </w:r>
      <w:r w:rsidR="0021426E">
        <w:rPr>
          <w:rFonts w:ascii="Arial" w:hAnsi="Arial" w:cs="Arial"/>
          <w:sz w:val="20"/>
          <w:szCs w:val="20"/>
        </w:rPr>
        <w:t>-</w:t>
      </w:r>
      <w:r w:rsidRPr="00E52A0D">
        <w:rPr>
          <w:rFonts w:ascii="Arial" w:hAnsi="Arial" w:cs="Arial"/>
          <w:sz w:val="20"/>
          <w:szCs w:val="20"/>
        </w:rPr>
        <w:t>systemen</w:t>
      </w:r>
      <w:bookmarkEnd w:id="2"/>
    </w:p>
    <w:p w14:paraId="0779DE06" w14:textId="05D16DA9" w:rsidR="008245C3" w:rsidRPr="00E52A0D" w:rsidRDefault="008245C3" w:rsidP="008245C3">
      <w:pPr>
        <w:pStyle w:val="Kop3"/>
        <w:rPr>
          <w:rFonts w:ascii="Arial" w:hAnsi="Arial" w:cs="Arial"/>
          <w:sz w:val="20"/>
          <w:szCs w:val="20"/>
        </w:rPr>
      </w:pPr>
      <w:bookmarkStart w:id="3" w:name="_Toc141173740"/>
      <w:r w:rsidRPr="00E52A0D">
        <w:rPr>
          <w:rFonts w:ascii="Arial" w:hAnsi="Arial" w:cs="Arial"/>
          <w:sz w:val="20"/>
          <w:szCs w:val="20"/>
        </w:rPr>
        <w:t>Hardware</w:t>
      </w:r>
      <w:bookmarkEnd w:id="3"/>
    </w:p>
    <w:p w14:paraId="73A464E8" w14:textId="2F9C1511" w:rsidR="009203DC" w:rsidRPr="00E52A0D" w:rsidRDefault="009203DC" w:rsidP="009203DC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Pr="00E52A0D">
        <w:rPr>
          <w:rFonts w:ascii="Arial" w:hAnsi="Arial" w:cs="Arial"/>
          <w:sz w:val="20"/>
          <w:szCs w:val="20"/>
        </w:rPr>
        <w:t xml:space="preserve"> biedt ondersteuning voor de volgende ICT</w:t>
      </w:r>
      <w:r w:rsidR="004B152C">
        <w:rPr>
          <w:rFonts w:ascii="Arial" w:hAnsi="Arial" w:cs="Arial"/>
          <w:sz w:val="20"/>
          <w:szCs w:val="20"/>
        </w:rPr>
        <w:t>-</w:t>
      </w:r>
      <w:r w:rsidRPr="00E52A0D">
        <w:rPr>
          <w:rFonts w:ascii="Arial" w:hAnsi="Arial" w:cs="Arial"/>
          <w:sz w:val="20"/>
          <w:szCs w:val="20"/>
        </w:rPr>
        <w:t>systemen:</w:t>
      </w:r>
    </w:p>
    <w:p w14:paraId="6CE595CD" w14:textId="7DF4375C" w:rsidR="009203DC" w:rsidRPr="00E52A0D" w:rsidRDefault="004B152C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9203DC" w:rsidRPr="00E52A0D">
        <w:rPr>
          <w:rFonts w:ascii="Arial" w:hAnsi="Arial" w:cs="Arial"/>
          <w:sz w:val="20"/>
          <w:szCs w:val="20"/>
        </w:rPr>
        <w:t>ekabeling</w:t>
      </w:r>
    </w:p>
    <w:p w14:paraId="6D173B61" w14:textId="2B217B57" w:rsidR="009203DC" w:rsidRPr="00E52A0D" w:rsidRDefault="004B152C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9203DC" w:rsidRPr="00E52A0D">
        <w:rPr>
          <w:rFonts w:ascii="Arial" w:hAnsi="Arial" w:cs="Arial"/>
          <w:sz w:val="20"/>
          <w:szCs w:val="20"/>
        </w:rPr>
        <w:t>raadlo</w:t>
      </w:r>
      <w:r w:rsidR="002B692B">
        <w:rPr>
          <w:rFonts w:ascii="Arial" w:hAnsi="Arial" w:cs="Arial"/>
          <w:sz w:val="20"/>
          <w:szCs w:val="20"/>
        </w:rPr>
        <w:t>os</w:t>
      </w:r>
      <w:r w:rsidR="009203DC" w:rsidRPr="00E52A0D">
        <w:rPr>
          <w:rFonts w:ascii="Arial" w:hAnsi="Arial" w:cs="Arial"/>
          <w:sz w:val="20"/>
          <w:szCs w:val="20"/>
        </w:rPr>
        <w:t xml:space="preserve"> netwerk</w:t>
      </w:r>
    </w:p>
    <w:p w14:paraId="163D57E8" w14:textId="019CDBE7" w:rsidR="009203DC" w:rsidRPr="00E16C65" w:rsidRDefault="004B152C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9203DC" w:rsidRPr="00E16C65">
        <w:rPr>
          <w:rFonts w:ascii="Arial" w:hAnsi="Arial" w:cs="Arial"/>
          <w:sz w:val="20"/>
          <w:szCs w:val="20"/>
        </w:rPr>
        <w:t>aptops</w:t>
      </w:r>
      <w:r w:rsidR="008F2104">
        <w:rPr>
          <w:rFonts w:ascii="Arial" w:hAnsi="Arial" w:cs="Arial"/>
          <w:sz w:val="20"/>
          <w:szCs w:val="20"/>
        </w:rPr>
        <w:t xml:space="preserve"> en </w:t>
      </w:r>
      <w:r>
        <w:rPr>
          <w:rFonts w:ascii="Arial" w:hAnsi="Arial" w:cs="Arial"/>
          <w:sz w:val="20"/>
          <w:szCs w:val="20"/>
        </w:rPr>
        <w:t>pc</w:t>
      </w:r>
      <w:r w:rsidR="008F2104">
        <w:rPr>
          <w:rFonts w:ascii="Arial" w:hAnsi="Arial" w:cs="Arial"/>
          <w:sz w:val="20"/>
          <w:szCs w:val="20"/>
        </w:rPr>
        <w:t xml:space="preserve">’s </w:t>
      </w:r>
      <w:r w:rsidR="008245C3" w:rsidRPr="00E16C65">
        <w:rPr>
          <w:rFonts w:ascii="Arial" w:hAnsi="Arial" w:cs="Arial"/>
          <w:sz w:val="20"/>
          <w:szCs w:val="20"/>
        </w:rPr>
        <w:t>(Windows en M</w:t>
      </w:r>
      <w:r w:rsidR="008C7181" w:rsidRPr="00E16C65">
        <w:rPr>
          <w:rFonts w:ascii="Arial" w:hAnsi="Arial" w:cs="Arial"/>
          <w:sz w:val="20"/>
          <w:szCs w:val="20"/>
        </w:rPr>
        <w:t>ac</w:t>
      </w:r>
      <w:r w:rsidR="008245C3" w:rsidRPr="00E16C65">
        <w:rPr>
          <w:rFonts w:ascii="Arial" w:hAnsi="Arial" w:cs="Arial"/>
          <w:sz w:val="20"/>
          <w:szCs w:val="20"/>
        </w:rPr>
        <w:t>OS)</w:t>
      </w:r>
    </w:p>
    <w:p w14:paraId="000D2F05" w14:textId="776B9CE6" w:rsidR="009203DC" w:rsidRPr="00E16C65" w:rsidRDefault="004B152C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203DC" w:rsidRPr="00E16C65">
        <w:rPr>
          <w:rFonts w:ascii="Arial" w:hAnsi="Arial" w:cs="Arial"/>
          <w:sz w:val="20"/>
          <w:szCs w:val="20"/>
        </w:rPr>
        <w:t>ablets</w:t>
      </w:r>
      <w:r w:rsidR="008245C3" w:rsidRPr="00E16C65">
        <w:rPr>
          <w:rFonts w:ascii="Arial" w:hAnsi="Arial" w:cs="Arial"/>
          <w:sz w:val="20"/>
          <w:szCs w:val="20"/>
        </w:rPr>
        <w:t xml:space="preserve"> (</w:t>
      </w:r>
      <w:r w:rsidR="008C7181" w:rsidRPr="00E16C65">
        <w:rPr>
          <w:rFonts w:ascii="Arial" w:hAnsi="Arial" w:cs="Arial"/>
          <w:sz w:val="20"/>
          <w:szCs w:val="20"/>
        </w:rPr>
        <w:t>i</w:t>
      </w:r>
      <w:r w:rsidR="008245C3" w:rsidRPr="00E16C65">
        <w:rPr>
          <w:rFonts w:ascii="Arial" w:hAnsi="Arial" w:cs="Arial"/>
          <w:sz w:val="20"/>
          <w:szCs w:val="20"/>
        </w:rPr>
        <w:t>OS</w:t>
      </w:r>
      <w:r w:rsidR="008C7181" w:rsidRPr="00E16C65">
        <w:rPr>
          <w:rFonts w:ascii="Arial" w:hAnsi="Arial" w:cs="Arial"/>
          <w:sz w:val="20"/>
          <w:szCs w:val="20"/>
        </w:rPr>
        <w:t xml:space="preserve"> en Android</w:t>
      </w:r>
      <w:r w:rsidR="008245C3" w:rsidRPr="00E16C65">
        <w:rPr>
          <w:rFonts w:ascii="Arial" w:hAnsi="Arial" w:cs="Arial"/>
          <w:sz w:val="20"/>
          <w:szCs w:val="20"/>
        </w:rPr>
        <w:t>)</w:t>
      </w:r>
    </w:p>
    <w:p w14:paraId="40CB6EBC" w14:textId="1D29845A" w:rsidR="009203DC" w:rsidRPr="00E16C65" w:rsidRDefault="004B152C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9203DC" w:rsidRPr="00E16C65">
        <w:rPr>
          <w:rFonts w:ascii="Arial" w:hAnsi="Arial" w:cs="Arial"/>
          <w:sz w:val="20"/>
          <w:szCs w:val="20"/>
        </w:rPr>
        <w:t>obiele telefoons</w:t>
      </w:r>
      <w:r w:rsidR="008245C3" w:rsidRPr="00E16C65">
        <w:rPr>
          <w:rFonts w:ascii="Arial" w:hAnsi="Arial" w:cs="Arial"/>
          <w:sz w:val="20"/>
          <w:szCs w:val="20"/>
        </w:rPr>
        <w:t xml:space="preserve"> (</w:t>
      </w:r>
      <w:r w:rsidR="008C7181" w:rsidRPr="00E16C65">
        <w:rPr>
          <w:rFonts w:ascii="Arial" w:hAnsi="Arial" w:cs="Arial"/>
          <w:sz w:val="20"/>
          <w:szCs w:val="20"/>
        </w:rPr>
        <w:t>i</w:t>
      </w:r>
      <w:r w:rsidR="008245C3" w:rsidRPr="00E16C65">
        <w:rPr>
          <w:rFonts w:ascii="Arial" w:hAnsi="Arial" w:cs="Arial"/>
          <w:sz w:val="20"/>
          <w:szCs w:val="20"/>
        </w:rPr>
        <w:t>OS</w:t>
      </w:r>
      <w:r w:rsidR="008C7181" w:rsidRPr="00E16C65">
        <w:rPr>
          <w:rFonts w:ascii="Arial" w:hAnsi="Arial" w:cs="Arial"/>
          <w:sz w:val="20"/>
          <w:szCs w:val="20"/>
        </w:rPr>
        <w:t xml:space="preserve"> en Android</w:t>
      </w:r>
      <w:r w:rsidR="008245C3" w:rsidRPr="00E16C65">
        <w:rPr>
          <w:rFonts w:ascii="Arial" w:hAnsi="Arial" w:cs="Arial"/>
          <w:sz w:val="20"/>
          <w:szCs w:val="20"/>
        </w:rPr>
        <w:t>)</w:t>
      </w:r>
    </w:p>
    <w:p w14:paraId="272D40D6" w14:textId="60AC27AB" w:rsidR="009203DC" w:rsidRPr="00E16C65" w:rsidRDefault="004B152C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9203DC" w:rsidRPr="00E16C65">
        <w:rPr>
          <w:rFonts w:ascii="Arial" w:hAnsi="Arial" w:cs="Arial"/>
          <w:sz w:val="20"/>
          <w:szCs w:val="20"/>
        </w:rPr>
        <w:t>elefooncentrale en IP-telefoons</w:t>
      </w:r>
    </w:p>
    <w:p w14:paraId="03998CC2" w14:textId="77777777" w:rsidR="00B75F2A" w:rsidRDefault="004B152C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 w:rsidR="009203DC" w:rsidRPr="00E16C65">
        <w:rPr>
          <w:rFonts w:ascii="Arial" w:hAnsi="Arial" w:cs="Arial"/>
          <w:sz w:val="20"/>
          <w:szCs w:val="20"/>
        </w:rPr>
        <w:t>eeldschermen</w:t>
      </w:r>
    </w:p>
    <w:p w14:paraId="40BDE4EC" w14:textId="77777777" w:rsidR="00B75F2A" w:rsidRDefault="009203DC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16C65">
        <w:rPr>
          <w:rFonts w:ascii="Arial" w:hAnsi="Arial" w:cs="Arial"/>
          <w:sz w:val="20"/>
          <w:szCs w:val="20"/>
        </w:rPr>
        <w:t>Raspberry</w:t>
      </w:r>
      <w:r w:rsidR="00C971EE" w:rsidRPr="00E16C65">
        <w:rPr>
          <w:rFonts w:ascii="Arial" w:hAnsi="Arial" w:cs="Arial"/>
          <w:sz w:val="20"/>
          <w:szCs w:val="20"/>
        </w:rPr>
        <w:t xml:space="preserve"> Pi’s</w:t>
      </w:r>
    </w:p>
    <w:p w14:paraId="6B7B7D11" w14:textId="481442DD" w:rsidR="009203DC" w:rsidRPr="00E16C65" w:rsidRDefault="0013175C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16C65">
        <w:rPr>
          <w:rFonts w:ascii="Arial" w:hAnsi="Arial" w:cs="Arial"/>
          <w:sz w:val="20"/>
          <w:szCs w:val="20"/>
        </w:rPr>
        <w:t>SD-kaart</w:t>
      </w:r>
      <w:r w:rsidR="00B75F2A">
        <w:rPr>
          <w:rFonts w:ascii="Arial" w:hAnsi="Arial" w:cs="Arial"/>
          <w:sz w:val="20"/>
          <w:szCs w:val="20"/>
        </w:rPr>
        <w:t>en</w:t>
      </w:r>
    </w:p>
    <w:p w14:paraId="327401CC" w14:textId="1A58AEBA" w:rsidR="009203DC" w:rsidRPr="00E16C65" w:rsidRDefault="00B75F2A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9203DC" w:rsidRPr="00E16C65">
        <w:rPr>
          <w:rFonts w:ascii="Arial" w:hAnsi="Arial" w:cs="Arial"/>
          <w:sz w:val="20"/>
          <w:szCs w:val="20"/>
        </w:rPr>
        <w:t xml:space="preserve">udiovisuele middelen </w:t>
      </w:r>
    </w:p>
    <w:p w14:paraId="3A36DF76" w14:textId="7C077CBF" w:rsidR="009203DC" w:rsidRPr="00E16C65" w:rsidRDefault="00B75F2A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9203DC" w:rsidRPr="00E16C65">
        <w:rPr>
          <w:rFonts w:ascii="Arial" w:hAnsi="Arial" w:cs="Arial"/>
          <w:sz w:val="20"/>
          <w:szCs w:val="20"/>
        </w:rPr>
        <w:t>ultifunctional printers</w:t>
      </w:r>
    </w:p>
    <w:p w14:paraId="32EC9516" w14:textId="4920E39A" w:rsidR="009203DC" w:rsidRPr="00E16C65" w:rsidRDefault="009203DC" w:rsidP="009203DC">
      <w:pPr>
        <w:rPr>
          <w:rFonts w:ascii="Arial" w:hAnsi="Arial" w:cs="Arial"/>
          <w:sz w:val="20"/>
          <w:szCs w:val="20"/>
        </w:rPr>
      </w:pPr>
      <w:r w:rsidRPr="00E16C65">
        <w:rPr>
          <w:rFonts w:ascii="Arial" w:hAnsi="Arial" w:cs="Arial"/>
          <w:sz w:val="20"/>
          <w:szCs w:val="20"/>
        </w:rPr>
        <w:t xml:space="preserve">De </w:t>
      </w:r>
      <w:r w:rsidR="008245C3" w:rsidRPr="00E16C65">
        <w:rPr>
          <w:rFonts w:ascii="Arial" w:hAnsi="Arial" w:cs="Arial"/>
          <w:sz w:val="20"/>
          <w:szCs w:val="20"/>
        </w:rPr>
        <w:t xml:space="preserve">onderstaande </w:t>
      </w:r>
      <w:r w:rsidRPr="00E16C65">
        <w:rPr>
          <w:rFonts w:ascii="Arial" w:hAnsi="Arial" w:cs="Arial"/>
          <w:sz w:val="20"/>
          <w:szCs w:val="20"/>
        </w:rPr>
        <w:t>ICT</w:t>
      </w:r>
      <w:r w:rsidR="00216DEC">
        <w:rPr>
          <w:rFonts w:ascii="Arial" w:hAnsi="Arial" w:cs="Arial"/>
          <w:sz w:val="20"/>
          <w:szCs w:val="20"/>
        </w:rPr>
        <w:t>-</w:t>
      </w:r>
      <w:r w:rsidRPr="00E16C65">
        <w:rPr>
          <w:rFonts w:ascii="Arial" w:hAnsi="Arial" w:cs="Arial"/>
          <w:sz w:val="20"/>
          <w:szCs w:val="20"/>
        </w:rPr>
        <w:t>systemen worden door externe partij</w:t>
      </w:r>
      <w:r w:rsidR="008245C3" w:rsidRPr="00E16C65">
        <w:rPr>
          <w:rFonts w:ascii="Arial" w:hAnsi="Arial" w:cs="Arial"/>
          <w:sz w:val="20"/>
          <w:szCs w:val="20"/>
        </w:rPr>
        <w:t>en</w:t>
      </w:r>
      <w:r w:rsidRPr="00E16C65">
        <w:rPr>
          <w:rFonts w:ascii="Arial" w:hAnsi="Arial" w:cs="Arial"/>
          <w:sz w:val="20"/>
          <w:szCs w:val="20"/>
        </w:rPr>
        <w:t xml:space="preserve"> beheerd</w:t>
      </w:r>
      <w:r w:rsidR="008245C3" w:rsidRPr="00E16C65">
        <w:rPr>
          <w:rFonts w:ascii="Arial" w:hAnsi="Arial" w:cs="Arial"/>
          <w:sz w:val="20"/>
          <w:szCs w:val="20"/>
        </w:rPr>
        <w:t>. Meldingen hierover worden wel in ontvangst genomen en direct geëscaleerd naar de betreffende partij.</w:t>
      </w:r>
    </w:p>
    <w:p w14:paraId="123BCEB1" w14:textId="51499B7A" w:rsidR="009203DC" w:rsidRPr="00E16C65" w:rsidRDefault="00655A24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9203DC" w:rsidRPr="00E16C65">
        <w:rPr>
          <w:rFonts w:ascii="Arial" w:hAnsi="Arial" w:cs="Arial"/>
          <w:sz w:val="20"/>
          <w:szCs w:val="20"/>
        </w:rPr>
        <w:t>ervers</w:t>
      </w:r>
    </w:p>
    <w:p w14:paraId="7BF3120F" w14:textId="6670E37E" w:rsidR="008245C3" w:rsidRPr="00E16C65" w:rsidRDefault="00655A24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8245C3" w:rsidRPr="00E16C65">
        <w:rPr>
          <w:rFonts w:ascii="Arial" w:hAnsi="Arial" w:cs="Arial"/>
          <w:sz w:val="20"/>
          <w:szCs w:val="20"/>
        </w:rPr>
        <w:t>irewalls</w:t>
      </w:r>
    </w:p>
    <w:p w14:paraId="47DA785F" w14:textId="50A62BB0" w:rsidR="009203DC" w:rsidRPr="00E16C65" w:rsidRDefault="00655A24" w:rsidP="009203DC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9203DC" w:rsidRPr="00E16C65">
        <w:rPr>
          <w:rFonts w:ascii="Arial" w:hAnsi="Arial" w:cs="Arial"/>
          <w:sz w:val="20"/>
          <w:szCs w:val="20"/>
        </w:rPr>
        <w:t>witches</w:t>
      </w:r>
    </w:p>
    <w:p w14:paraId="39D496CD" w14:textId="5F53A4C2" w:rsidR="008245C3" w:rsidRPr="00E16C65" w:rsidRDefault="00655A24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8245C3" w:rsidRPr="00E16C65">
        <w:rPr>
          <w:rFonts w:ascii="Arial" w:hAnsi="Arial" w:cs="Arial"/>
          <w:sz w:val="20"/>
          <w:szCs w:val="20"/>
        </w:rPr>
        <w:t>assasystemen</w:t>
      </w:r>
    </w:p>
    <w:p w14:paraId="5F68208E" w14:textId="28CAA1B3" w:rsidR="00A05293" w:rsidRPr="00E16C65" w:rsidRDefault="00655A24" w:rsidP="00A0529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8245C3" w:rsidRPr="00E16C65">
        <w:rPr>
          <w:rFonts w:ascii="Arial" w:hAnsi="Arial" w:cs="Arial"/>
          <w:sz w:val="20"/>
          <w:szCs w:val="20"/>
        </w:rPr>
        <w:t>icketprinters</w:t>
      </w:r>
    </w:p>
    <w:p w14:paraId="6C561B3D" w14:textId="5D1D152F" w:rsidR="009203DC" w:rsidRPr="00E16C65" w:rsidRDefault="008245C3" w:rsidP="008245C3">
      <w:pPr>
        <w:pStyle w:val="Kop3"/>
        <w:rPr>
          <w:rFonts w:ascii="Arial" w:hAnsi="Arial" w:cs="Arial"/>
          <w:sz w:val="20"/>
          <w:szCs w:val="20"/>
        </w:rPr>
      </w:pPr>
      <w:bookmarkStart w:id="4" w:name="_Toc141173741"/>
      <w:r w:rsidRPr="00E16C65">
        <w:rPr>
          <w:rFonts w:ascii="Arial" w:hAnsi="Arial" w:cs="Arial"/>
          <w:sz w:val="20"/>
          <w:szCs w:val="20"/>
        </w:rPr>
        <w:t>Software</w:t>
      </w:r>
      <w:bookmarkEnd w:id="4"/>
    </w:p>
    <w:p w14:paraId="3FC287A3" w14:textId="0733486A" w:rsidR="008245C3" w:rsidRPr="00E16C65" w:rsidRDefault="008245C3" w:rsidP="009203DC">
      <w:pPr>
        <w:rPr>
          <w:rFonts w:ascii="Arial" w:hAnsi="Arial" w:cs="Arial"/>
          <w:sz w:val="20"/>
          <w:szCs w:val="20"/>
        </w:rPr>
      </w:pPr>
      <w:r w:rsidRPr="00E16C65">
        <w:rPr>
          <w:rFonts w:ascii="Arial" w:hAnsi="Arial" w:cs="Arial"/>
          <w:sz w:val="20"/>
          <w:szCs w:val="20"/>
        </w:rPr>
        <w:t xml:space="preserve">De </w:t>
      </w:r>
      <w:r w:rsidR="00CA44E7" w:rsidRPr="00E16C65">
        <w:rPr>
          <w:rFonts w:ascii="Arial" w:hAnsi="Arial" w:cs="Arial"/>
          <w:sz w:val="20"/>
          <w:szCs w:val="20"/>
        </w:rPr>
        <w:t>helpdesk</w:t>
      </w:r>
      <w:r w:rsidRPr="00E16C65">
        <w:rPr>
          <w:rFonts w:ascii="Arial" w:hAnsi="Arial" w:cs="Arial"/>
          <w:sz w:val="20"/>
          <w:szCs w:val="20"/>
        </w:rPr>
        <w:t xml:space="preserve"> biedt ondersteuning voor de volgende software:</w:t>
      </w:r>
    </w:p>
    <w:p w14:paraId="4709177D" w14:textId="2E808AD0" w:rsidR="008245C3" w:rsidRPr="00E16C65" w:rsidRDefault="008245C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16C65">
        <w:rPr>
          <w:rFonts w:ascii="Arial" w:hAnsi="Arial" w:cs="Arial"/>
          <w:sz w:val="20"/>
          <w:szCs w:val="20"/>
        </w:rPr>
        <w:t>Windows 10 pro</w:t>
      </w:r>
      <w:r w:rsidR="00473EE1" w:rsidRPr="00E16C65">
        <w:rPr>
          <w:rFonts w:ascii="Arial" w:hAnsi="Arial" w:cs="Arial"/>
          <w:sz w:val="20"/>
          <w:szCs w:val="20"/>
        </w:rPr>
        <w:t xml:space="preserve"> of hoger</w:t>
      </w:r>
    </w:p>
    <w:p w14:paraId="7CF1BD8B" w14:textId="61DD9782" w:rsidR="008245C3" w:rsidRPr="00E16C65" w:rsidRDefault="008245C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16C65">
        <w:rPr>
          <w:rFonts w:ascii="Arial" w:hAnsi="Arial" w:cs="Arial"/>
          <w:sz w:val="20"/>
          <w:szCs w:val="20"/>
        </w:rPr>
        <w:t>M</w:t>
      </w:r>
      <w:r w:rsidR="0076138A" w:rsidRPr="00E16C65">
        <w:rPr>
          <w:rFonts w:ascii="Arial" w:hAnsi="Arial" w:cs="Arial"/>
          <w:sz w:val="20"/>
          <w:szCs w:val="20"/>
        </w:rPr>
        <w:t>ac</w:t>
      </w:r>
      <w:r w:rsidRPr="00E16C65">
        <w:rPr>
          <w:rFonts w:ascii="Arial" w:hAnsi="Arial" w:cs="Arial"/>
          <w:sz w:val="20"/>
          <w:szCs w:val="20"/>
        </w:rPr>
        <w:t>OS</w:t>
      </w:r>
    </w:p>
    <w:p w14:paraId="771F626E" w14:textId="5FF26D88" w:rsidR="008245C3" w:rsidRPr="00E16C65" w:rsidRDefault="008245C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  <w:lang w:val="en-US"/>
        </w:rPr>
      </w:pPr>
      <w:r w:rsidRPr="00E16C65">
        <w:rPr>
          <w:rFonts w:ascii="Arial" w:hAnsi="Arial" w:cs="Arial"/>
          <w:sz w:val="20"/>
          <w:szCs w:val="20"/>
          <w:lang w:val="en-US"/>
        </w:rPr>
        <w:t>Raspb</w:t>
      </w:r>
      <w:r w:rsidR="0076138A" w:rsidRPr="00E16C65">
        <w:rPr>
          <w:rFonts w:ascii="Arial" w:hAnsi="Arial" w:cs="Arial"/>
          <w:sz w:val="20"/>
          <w:szCs w:val="20"/>
          <w:lang w:val="en-US"/>
        </w:rPr>
        <w:t>erry Pi</w:t>
      </w:r>
      <w:r w:rsidRPr="00E16C65">
        <w:rPr>
          <w:rFonts w:ascii="Arial" w:hAnsi="Arial" w:cs="Arial"/>
          <w:sz w:val="20"/>
          <w:szCs w:val="20"/>
          <w:lang w:val="en-US"/>
        </w:rPr>
        <w:t xml:space="preserve"> OS</w:t>
      </w:r>
    </w:p>
    <w:p w14:paraId="7890090E" w14:textId="1588FD10" w:rsidR="008245C3" w:rsidRPr="00E16C65" w:rsidRDefault="008245C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16C65">
        <w:rPr>
          <w:rFonts w:ascii="Arial" w:hAnsi="Arial" w:cs="Arial"/>
          <w:sz w:val="20"/>
          <w:szCs w:val="20"/>
        </w:rPr>
        <w:t>Office 365</w:t>
      </w:r>
    </w:p>
    <w:p w14:paraId="43610489" w14:textId="4F8F1020" w:rsidR="008245C3" w:rsidRPr="00E16C65" w:rsidRDefault="008245C3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16C65">
        <w:rPr>
          <w:rFonts w:ascii="Arial" w:hAnsi="Arial" w:cs="Arial"/>
          <w:sz w:val="20"/>
          <w:szCs w:val="20"/>
        </w:rPr>
        <w:t>VNC</w:t>
      </w:r>
    </w:p>
    <w:p w14:paraId="3E6A8C78" w14:textId="4F67675A" w:rsidR="008245C3" w:rsidRPr="00E16C65" w:rsidRDefault="0076138A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16C65">
        <w:rPr>
          <w:rFonts w:ascii="Arial" w:hAnsi="Arial" w:cs="Arial"/>
          <w:sz w:val="20"/>
          <w:szCs w:val="20"/>
        </w:rPr>
        <w:t>i</w:t>
      </w:r>
      <w:r w:rsidR="008245C3" w:rsidRPr="00E16C65">
        <w:rPr>
          <w:rFonts w:ascii="Arial" w:hAnsi="Arial" w:cs="Arial"/>
          <w:sz w:val="20"/>
          <w:szCs w:val="20"/>
        </w:rPr>
        <w:t>OS</w:t>
      </w:r>
      <w:r w:rsidRPr="00E16C65">
        <w:rPr>
          <w:rFonts w:ascii="Arial" w:hAnsi="Arial" w:cs="Arial"/>
          <w:sz w:val="20"/>
          <w:szCs w:val="20"/>
        </w:rPr>
        <w:t xml:space="preserve"> </w:t>
      </w:r>
    </w:p>
    <w:p w14:paraId="63A062BA" w14:textId="2C6BCCCB" w:rsidR="0076138A" w:rsidRPr="00E16C65" w:rsidRDefault="0076138A" w:rsidP="008245C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16C65">
        <w:rPr>
          <w:rFonts w:ascii="Arial" w:hAnsi="Arial" w:cs="Arial"/>
          <w:sz w:val="20"/>
          <w:szCs w:val="20"/>
        </w:rPr>
        <w:t>Android</w:t>
      </w:r>
    </w:p>
    <w:p w14:paraId="48AB5D79" w14:textId="3518D374" w:rsidR="000A66E9" w:rsidRPr="00E52A0D" w:rsidRDefault="000A66E9" w:rsidP="000A66E9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Voor overige systemen </w:t>
      </w:r>
      <w:r w:rsidR="000B779F" w:rsidRPr="00E52A0D">
        <w:rPr>
          <w:rFonts w:ascii="Arial" w:hAnsi="Arial" w:cs="Arial"/>
          <w:sz w:val="20"/>
          <w:szCs w:val="20"/>
        </w:rPr>
        <w:t>en apparatuur bieden wij geen ondersteuning.</w:t>
      </w:r>
    </w:p>
    <w:p w14:paraId="0D8F97C1" w14:textId="77777777" w:rsidR="00754BAE" w:rsidRDefault="00754BAE">
      <w:pPr>
        <w:rPr>
          <w:rFonts w:ascii="Arial" w:eastAsiaTheme="majorEastAsia" w:hAnsi="Arial" w:cs="Arial"/>
          <w:color w:val="2F5496" w:themeColor="accent1" w:themeShade="B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6438A59D" w14:textId="44F8883E" w:rsidR="00A05293" w:rsidRPr="00E52A0D" w:rsidRDefault="00A05293" w:rsidP="008379A3">
      <w:pPr>
        <w:pStyle w:val="Kop2"/>
        <w:rPr>
          <w:rFonts w:ascii="Arial" w:hAnsi="Arial" w:cs="Arial"/>
          <w:sz w:val="20"/>
          <w:szCs w:val="20"/>
        </w:rPr>
      </w:pPr>
      <w:bookmarkStart w:id="5" w:name="_Toc141173742"/>
      <w:r w:rsidRPr="00E52A0D">
        <w:rPr>
          <w:rFonts w:ascii="Arial" w:hAnsi="Arial" w:cs="Arial"/>
          <w:sz w:val="20"/>
          <w:szCs w:val="20"/>
        </w:rPr>
        <w:lastRenderedPageBreak/>
        <w:t>Procedures</w:t>
      </w:r>
      <w:bookmarkEnd w:id="5"/>
    </w:p>
    <w:p w14:paraId="45EC25F9" w14:textId="2360E6FB" w:rsidR="00525EDA" w:rsidRPr="00E52A0D" w:rsidRDefault="00A05293" w:rsidP="00A05293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Configuratiemanagement wordt volledig uitgevoerd door de teammanager</w:t>
      </w:r>
      <w:r w:rsidR="00D34AF3">
        <w:rPr>
          <w:rFonts w:ascii="Arial" w:hAnsi="Arial" w:cs="Arial"/>
          <w:sz w:val="20"/>
          <w:szCs w:val="20"/>
        </w:rPr>
        <w:t xml:space="preserve"> ICT</w:t>
      </w:r>
      <w:r w:rsidRPr="00E52A0D">
        <w:rPr>
          <w:rFonts w:ascii="Arial" w:hAnsi="Arial" w:cs="Arial"/>
          <w:sz w:val="20"/>
          <w:szCs w:val="20"/>
        </w:rPr>
        <w:t>. Gebruikersvragen</w:t>
      </w:r>
      <w:r w:rsidR="00285A47">
        <w:rPr>
          <w:rFonts w:ascii="Arial" w:hAnsi="Arial" w:cs="Arial"/>
          <w:sz w:val="20"/>
          <w:szCs w:val="20"/>
        </w:rPr>
        <w:t xml:space="preserve"> </w:t>
      </w:r>
      <w:r w:rsidRPr="00E52A0D">
        <w:rPr>
          <w:rFonts w:ascii="Arial" w:hAnsi="Arial" w:cs="Arial"/>
          <w:sz w:val="20"/>
          <w:szCs w:val="20"/>
        </w:rPr>
        <w:t xml:space="preserve">en uitzoekopdrachten worden zoveel mogelijk door de eerstelijns medewerker afgehandeld. Alle </w:t>
      </w:r>
      <w:r w:rsidR="00A51931">
        <w:rPr>
          <w:rFonts w:ascii="Arial" w:hAnsi="Arial" w:cs="Arial"/>
          <w:sz w:val="20"/>
          <w:szCs w:val="20"/>
        </w:rPr>
        <w:t xml:space="preserve">storingen </w:t>
      </w:r>
      <w:r w:rsidRPr="00E52A0D">
        <w:rPr>
          <w:rFonts w:ascii="Arial" w:hAnsi="Arial" w:cs="Arial"/>
          <w:sz w:val="20"/>
          <w:szCs w:val="20"/>
        </w:rPr>
        <w:t>moet</w:t>
      </w:r>
      <w:r w:rsidR="00A51931">
        <w:rPr>
          <w:rFonts w:ascii="Arial" w:hAnsi="Arial" w:cs="Arial"/>
          <w:sz w:val="20"/>
          <w:szCs w:val="20"/>
        </w:rPr>
        <w:t>en</w:t>
      </w:r>
      <w:r w:rsidRPr="00E52A0D">
        <w:rPr>
          <w:rFonts w:ascii="Arial" w:hAnsi="Arial" w:cs="Arial"/>
          <w:sz w:val="20"/>
          <w:szCs w:val="20"/>
        </w:rPr>
        <w:t xml:space="preserve"> word</w:t>
      </w:r>
      <w:r w:rsidR="00403DE6" w:rsidRPr="00E52A0D">
        <w:rPr>
          <w:rFonts w:ascii="Arial" w:hAnsi="Arial" w:cs="Arial"/>
          <w:sz w:val="20"/>
          <w:szCs w:val="20"/>
        </w:rPr>
        <w:t>en</w:t>
      </w:r>
      <w:r w:rsidRPr="00E52A0D">
        <w:rPr>
          <w:rFonts w:ascii="Arial" w:hAnsi="Arial" w:cs="Arial"/>
          <w:sz w:val="20"/>
          <w:szCs w:val="20"/>
        </w:rPr>
        <w:t xml:space="preserve"> doorgezet naar de tweede lijn.</w:t>
      </w:r>
      <w:r w:rsidR="004453D3">
        <w:rPr>
          <w:rFonts w:ascii="Arial" w:hAnsi="Arial" w:cs="Arial"/>
          <w:sz w:val="20"/>
          <w:szCs w:val="20"/>
        </w:rPr>
        <w:t xml:space="preserve"> Aanvragen voor nieuwe apparatuur </w:t>
      </w:r>
      <w:r w:rsidR="007F546A">
        <w:rPr>
          <w:rFonts w:ascii="Arial" w:hAnsi="Arial" w:cs="Arial"/>
          <w:sz w:val="20"/>
          <w:szCs w:val="20"/>
        </w:rPr>
        <w:t>lopen</w:t>
      </w:r>
      <w:r w:rsidR="004453D3">
        <w:rPr>
          <w:rFonts w:ascii="Arial" w:hAnsi="Arial" w:cs="Arial"/>
          <w:sz w:val="20"/>
          <w:szCs w:val="20"/>
        </w:rPr>
        <w:t xml:space="preserve"> altijd via de teammanager en </w:t>
      </w:r>
      <w:r w:rsidR="00121C9E">
        <w:rPr>
          <w:rFonts w:ascii="Arial" w:hAnsi="Arial" w:cs="Arial"/>
          <w:sz w:val="20"/>
          <w:szCs w:val="20"/>
        </w:rPr>
        <w:t>worden</w:t>
      </w:r>
      <w:r w:rsidR="004453D3">
        <w:rPr>
          <w:rFonts w:ascii="Arial" w:hAnsi="Arial" w:cs="Arial"/>
          <w:sz w:val="20"/>
          <w:szCs w:val="20"/>
        </w:rPr>
        <w:t xml:space="preserve"> door </w:t>
      </w:r>
      <w:r w:rsidR="00121C9E">
        <w:rPr>
          <w:rFonts w:ascii="Arial" w:hAnsi="Arial" w:cs="Arial"/>
          <w:sz w:val="20"/>
          <w:szCs w:val="20"/>
        </w:rPr>
        <w:t>de helpdesk</w:t>
      </w:r>
      <w:r w:rsidR="004453D3">
        <w:rPr>
          <w:rFonts w:ascii="Arial" w:hAnsi="Arial" w:cs="Arial"/>
          <w:sz w:val="20"/>
          <w:szCs w:val="20"/>
        </w:rPr>
        <w:t xml:space="preserve"> niet in behandeling genomen.</w:t>
      </w:r>
    </w:p>
    <w:p w14:paraId="7CEBEB32" w14:textId="77777777" w:rsidR="00754BAE" w:rsidRPr="00E52A0D" w:rsidRDefault="00754BAE" w:rsidP="00754BAE">
      <w:pPr>
        <w:jc w:val="center"/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1AAE1A4" wp14:editId="139F0974">
            <wp:extent cx="5467350" cy="923925"/>
            <wp:effectExtent l="38100" t="0" r="19050" b="28575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136E6B9A" w14:textId="783C8649" w:rsidR="00754BAE" w:rsidRDefault="00754BAE">
      <w:pPr>
        <w:rPr>
          <w:rFonts w:ascii="Arial" w:eastAsiaTheme="majorEastAsia" w:hAnsi="Arial" w:cs="Arial"/>
          <w:color w:val="1F3763" w:themeColor="accent1" w:themeShade="7F"/>
          <w:sz w:val="20"/>
          <w:szCs w:val="20"/>
        </w:rPr>
      </w:pPr>
    </w:p>
    <w:p w14:paraId="3F1AD8D2" w14:textId="43118D81" w:rsidR="00403DE6" w:rsidRPr="00E52A0D" w:rsidRDefault="00403DE6" w:rsidP="006F617D">
      <w:pPr>
        <w:pStyle w:val="Kop3"/>
        <w:rPr>
          <w:rFonts w:ascii="Arial" w:hAnsi="Arial" w:cs="Arial"/>
          <w:sz w:val="20"/>
          <w:szCs w:val="20"/>
        </w:rPr>
      </w:pPr>
      <w:bookmarkStart w:id="6" w:name="_Toc141173743"/>
      <w:r w:rsidRPr="00E52A0D">
        <w:rPr>
          <w:rFonts w:ascii="Arial" w:hAnsi="Arial" w:cs="Arial"/>
          <w:sz w:val="20"/>
          <w:szCs w:val="20"/>
        </w:rPr>
        <w:t xml:space="preserve">Procedure </w:t>
      </w:r>
      <w:r w:rsidR="006113CF" w:rsidRPr="00E52A0D">
        <w:rPr>
          <w:rFonts w:ascii="Arial" w:hAnsi="Arial" w:cs="Arial"/>
          <w:sz w:val="20"/>
          <w:szCs w:val="20"/>
        </w:rPr>
        <w:t xml:space="preserve">invoer </w:t>
      </w:r>
      <w:r w:rsidRPr="00E52A0D">
        <w:rPr>
          <w:rFonts w:ascii="Arial" w:hAnsi="Arial" w:cs="Arial"/>
          <w:sz w:val="20"/>
          <w:szCs w:val="20"/>
        </w:rPr>
        <w:t>meldingen</w:t>
      </w:r>
      <w:bookmarkEnd w:id="6"/>
    </w:p>
    <w:p w14:paraId="7756EADB" w14:textId="19C197B7" w:rsidR="008245C3" w:rsidRPr="00E52A0D" w:rsidRDefault="00403DE6" w:rsidP="008245C3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Alle</w:t>
      </w:r>
      <w:r w:rsidR="008379A3" w:rsidRPr="00E52A0D">
        <w:rPr>
          <w:rFonts w:ascii="Arial" w:hAnsi="Arial" w:cs="Arial"/>
          <w:sz w:val="20"/>
          <w:szCs w:val="20"/>
        </w:rPr>
        <w:t xml:space="preserve"> meldingen </w:t>
      </w:r>
      <w:r w:rsidR="004871E3" w:rsidRPr="00E52A0D">
        <w:rPr>
          <w:rFonts w:ascii="Arial" w:hAnsi="Arial" w:cs="Arial"/>
          <w:sz w:val="20"/>
          <w:szCs w:val="20"/>
        </w:rPr>
        <w:t xml:space="preserve">van personeelsleden van Pretpark </w:t>
      </w:r>
      <w:r w:rsidR="00411551" w:rsidRPr="00E52A0D">
        <w:rPr>
          <w:rFonts w:ascii="Arial" w:hAnsi="Arial" w:cs="Arial"/>
          <w:sz w:val="20"/>
          <w:szCs w:val="20"/>
        </w:rPr>
        <w:t>Loopingland</w:t>
      </w:r>
      <w:r w:rsidR="004871E3" w:rsidRPr="00E52A0D">
        <w:rPr>
          <w:rFonts w:ascii="Arial" w:hAnsi="Arial" w:cs="Arial"/>
          <w:sz w:val="20"/>
          <w:szCs w:val="20"/>
        </w:rPr>
        <w:t xml:space="preserve"> </w:t>
      </w:r>
      <w:r w:rsidR="008379A3" w:rsidRPr="00E52A0D">
        <w:rPr>
          <w:rFonts w:ascii="Arial" w:hAnsi="Arial" w:cs="Arial"/>
          <w:sz w:val="20"/>
          <w:szCs w:val="20"/>
        </w:rPr>
        <w:t>worden geregistreerd</w:t>
      </w:r>
      <w:r w:rsidRPr="00E52A0D">
        <w:rPr>
          <w:rFonts w:ascii="Arial" w:hAnsi="Arial" w:cs="Arial"/>
          <w:sz w:val="20"/>
          <w:szCs w:val="20"/>
        </w:rPr>
        <w:t xml:space="preserve"> in het registratiesysteem.</w:t>
      </w:r>
      <w:r w:rsidR="004871E3" w:rsidRPr="00E52A0D">
        <w:rPr>
          <w:rFonts w:ascii="Arial" w:hAnsi="Arial" w:cs="Arial"/>
          <w:sz w:val="20"/>
          <w:szCs w:val="20"/>
        </w:rPr>
        <w:t xml:space="preserve"> Bezoekers aan het pretpark kunnen geen gebruikmaken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="004871E3" w:rsidRPr="00E52A0D">
        <w:rPr>
          <w:rFonts w:ascii="Arial" w:hAnsi="Arial" w:cs="Arial"/>
          <w:sz w:val="20"/>
          <w:szCs w:val="20"/>
        </w:rPr>
        <w:t>. Zij moeten zich met vragen melden bij de informatiebalie.</w:t>
      </w:r>
    </w:p>
    <w:p w14:paraId="23967E4E" w14:textId="076D7BE7" w:rsidR="00403DE6" w:rsidRPr="00E52A0D" w:rsidRDefault="00403DE6" w:rsidP="008245C3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Uit te voeren stappen:</w:t>
      </w:r>
    </w:p>
    <w:p w14:paraId="394A931C" w14:textId="049DBEE0" w:rsidR="00403DE6" w:rsidRPr="00E52A0D" w:rsidRDefault="00403DE6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Noteer </w:t>
      </w:r>
      <w:r w:rsidR="004871E3" w:rsidRPr="00E52A0D">
        <w:rPr>
          <w:rFonts w:ascii="Arial" w:hAnsi="Arial" w:cs="Arial"/>
          <w:sz w:val="20"/>
          <w:szCs w:val="20"/>
        </w:rPr>
        <w:t>gegevens</w:t>
      </w:r>
      <w:r w:rsidRPr="00E52A0D">
        <w:rPr>
          <w:rFonts w:ascii="Arial" w:hAnsi="Arial" w:cs="Arial"/>
          <w:sz w:val="20"/>
          <w:szCs w:val="20"/>
        </w:rPr>
        <w:t xml:space="preserve"> melder</w:t>
      </w:r>
      <w:r w:rsidR="004871E3" w:rsidRPr="00E52A0D">
        <w:rPr>
          <w:rFonts w:ascii="Arial" w:hAnsi="Arial" w:cs="Arial"/>
          <w:sz w:val="20"/>
          <w:szCs w:val="20"/>
        </w:rPr>
        <w:t>, zoek op in het systeem of voer nieuwe gegevens in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5F1584B0" w14:textId="32B03DD0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Noteer alle aanvullende relevante gegevens van de melding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35DBBD4A" w14:textId="7B688C59" w:rsidR="006113CF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Bepaal of de melding valt onder de verantwoordelijkheid van de </w:t>
      </w:r>
      <w:r w:rsidR="00CA44E7" w:rsidRPr="00E52A0D">
        <w:rPr>
          <w:rFonts w:ascii="Arial" w:hAnsi="Arial" w:cs="Arial"/>
          <w:sz w:val="20"/>
          <w:szCs w:val="20"/>
        </w:rPr>
        <w:t>helpdesk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589D3BC5" w14:textId="5262BA92" w:rsidR="0066574D" w:rsidRPr="0066574D" w:rsidRDefault="0066574D" w:rsidP="0066574D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Kies een categorie: w</w:t>
      </w:r>
      <w:r w:rsidRPr="007767F9">
        <w:rPr>
          <w:rFonts w:ascii="Arial" w:hAnsi="Arial" w:cs="Arial"/>
          <w:sz w:val="20"/>
          <w:szCs w:val="20"/>
        </w:rPr>
        <w:t>erkplek hardware</w:t>
      </w:r>
      <w:r>
        <w:rPr>
          <w:rFonts w:ascii="Arial" w:hAnsi="Arial" w:cs="Arial"/>
          <w:sz w:val="20"/>
          <w:szCs w:val="20"/>
        </w:rPr>
        <w:t>, n</w:t>
      </w:r>
      <w:r w:rsidRPr="007767F9">
        <w:rPr>
          <w:rFonts w:ascii="Arial" w:hAnsi="Arial" w:cs="Arial"/>
          <w:sz w:val="20"/>
          <w:szCs w:val="20"/>
        </w:rPr>
        <w:t>etwerk hardware</w:t>
      </w:r>
      <w:r>
        <w:rPr>
          <w:rFonts w:ascii="Arial" w:hAnsi="Arial" w:cs="Arial"/>
          <w:sz w:val="20"/>
          <w:szCs w:val="20"/>
        </w:rPr>
        <w:t>, s</w:t>
      </w:r>
      <w:r w:rsidRPr="007767F9">
        <w:rPr>
          <w:rFonts w:ascii="Arial" w:hAnsi="Arial" w:cs="Arial"/>
          <w:sz w:val="20"/>
          <w:szCs w:val="20"/>
        </w:rPr>
        <w:t>oftware</w:t>
      </w:r>
      <w:r>
        <w:rPr>
          <w:rFonts w:ascii="Arial" w:hAnsi="Arial" w:cs="Arial"/>
          <w:sz w:val="20"/>
          <w:szCs w:val="20"/>
        </w:rPr>
        <w:t>, r</w:t>
      </w:r>
      <w:r w:rsidRPr="007767F9">
        <w:rPr>
          <w:rFonts w:ascii="Arial" w:hAnsi="Arial" w:cs="Arial"/>
          <w:sz w:val="20"/>
          <w:szCs w:val="20"/>
        </w:rPr>
        <w:t>andapparatuur</w:t>
      </w:r>
      <w:r w:rsidR="00221B3A">
        <w:rPr>
          <w:rFonts w:ascii="Arial" w:hAnsi="Arial" w:cs="Arial"/>
          <w:sz w:val="20"/>
          <w:szCs w:val="20"/>
        </w:rPr>
        <w:t>.</w:t>
      </w:r>
    </w:p>
    <w:p w14:paraId="6BC7500D" w14:textId="4456ACBF" w:rsidR="00403DE6" w:rsidRDefault="007470E7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Kies het meldingtype</w:t>
      </w:r>
      <w:r w:rsidR="00D62244">
        <w:rPr>
          <w:rFonts w:ascii="Arial" w:hAnsi="Arial" w:cs="Arial"/>
          <w:sz w:val="20"/>
          <w:szCs w:val="20"/>
        </w:rPr>
        <w:t>:</w:t>
      </w:r>
      <w:r w:rsidR="00403DE6" w:rsidRPr="00E52A0D">
        <w:rPr>
          <w:rFonts w:ascii="Arial" w:hAnsi="Arial" w:cs="Arial"/>
          <w:sz w:val="20"/>
          <w:szCs w:val="20"/>
        </w:rPr>
        <w:t xml:space="preserve"> </w:t>
      </w:r>
      <w:r w:rsidR="00E95CCF">
        <w:rPr>
          <w:rFonts w:ascii="Arial" w:hAnsi="Arial" w:cs="Arial"/>
          <w:sz w:val="20"/>
          <w:szCs w:val="20"/>
        </w:rPr>
        <w:t xml:space="preserve">algemeen, </w:t>
      </w:r>
      <w:r w:rsidR="00E95CCF" w:rsidRPr="00E52A0D">
        <w:rPr>
          <w:rFonts w:ascii="Arial" w:hAnsi="Arial" w:cs="Arial"/>
          <w:sz w:val="20"/>
          <w:szCs w:val="20"/>
        </w:rPr>
        <w:t>wijzigingsaanvraag, gebruikersvraag, storing</w:t>
      </w:r>
      <w:r w:rsidR="00E95CCF">
        <w:rPr>
          <w:rFonts w:ascii="Arial" w:hAnsi="Arial" w:cs="Arial"/>
          <w:sz w:val="20"/>
          <w:szCs w:val="20"/>
        </w:rPr>
        <w:t xml:space="preserve"> of </w:t>
      </w:r>
      <w:r w:rsidR="00E95CCF" w:rsidRPr="00E52A0D">
        <w:rPr>
          <w:rFonts w:ascii="Arial" w:hAnsi="Arial" w:cs="Arial"/>
          <w:sz w:val="20"/>
          <w:szCs w:val="20"/>
        </w:rPr>
        <w:t>uitzoekopdracht</w:t>
      </w:r>
      <w:r w:rsidR="00E95CCF">
        <w:rPr>
          <w:rFonts w:ascii="Arial" w:hAnsi="Arial" w:cs="Arial"/>
          <w:sz w:val="20"/>
          <w:szCs w:val="20"/>
        </w:rPr>
        <w:t>.</w:t>
      </w:r>
    </w:p>
    <w:p w14:paraId="730A3A4B" w14:textId="567E9D3B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Bepaal de urgentie en impact aan de hand van de prioriteitenmatrix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342318EA" w14:textId="274CBE9F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Voer de prioriteit in, de oplostijd wordt automatisch ingevoerd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75240835" w14:textId="46399ED8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Beschrijf de melding duidelijk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1C521B6A" w14:textId="61010935" w:rsidR="006113CF" w:rsidRPr="00E52A0D" w:rsidRDefault="00680643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 een reactie op de melding.</w:t>
      </w:r>
    </w:p>
    <w:p w14:paraId="5EB44BE2" w14:textId="5983155F" w:rsidR="006113CF" w:rsidRPr="00E52A0D" w:rsidRDefault="006113CF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Koppel een behandelaar</w:t>
      </w:r>
      <w:r w:rsidR="006A6E61">
        <w:rPr>
          <w:rFonts w:ascii="Arial" w:hAnsi="Arial" w:cs="Arial"/>
          <w:sz w:val="20"/>
          <w:szCs w:val="20"/>
        </w:rPr>
        <w:t>sgroep</w:t>
      </w:r>
      <w:r w:rsidRPr="00E52A0D">
        <w:rPr>
          <w:rFonts w:ascii="Arial" w:hAnsi="Arial" w:cs="Arial"/>
          <w:sz w:val="20"/>
          <w:szCs w:val="20"/>
        </w:rPr>
        <w:t xml:space="preserve"> aan de melding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49D140ED" w14:textId="77F94570" w:rsidR="00525EDA" w:rsidRPr="00E52A0D" w:rsidRDefault="00525EDA" w:rsidP="00403DE6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Indien de melding is afgehandeld, sluit deze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095A7A4F" w14:textId="77777777" w:rsidR="006F617D" w:rsidRPr="00E52A0D" w:rsidRDefault="006F617D" w:rsidP="006F617D">
      <w:pPr>
        <w:rPr>
          <w:rFonts w:ascii="Arial" w:hAnsi="Arial" w:cs="Arial"/>
          <w:sz w:val="20"/>
          <w:szCs w:val="20"/>
        </w:rPr>
      </w:pPr>
    </w:p>
    <w:p w14:paraId="232BAB12" w14:textId="77777777" w:rsidR="00C52DA5" w:rsidRDefault="00C52DA5">
      <w:pPr>
        <w:rPr>
          <w:rFonts w:ascii="Arial" w:eastAsiaTheme="majorEastAsia" w:hAnsi="Arial" w:cs="Arial"/>
          <w:color w:val="1F3763" w:themeColor="accent1" w:themeShade="7F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43BDD80" w14:textId="52730FA2" w:rsidR="006F617D" w:rsidRPr="00E52A0D" w:rsidRDefault="006113CF" w:rsidP="00E52A0D">
      <w:pPr>
        <w:pStyle w:val="Kop3"/>
        <w:rPr>
          <w:rFonts w:ascii="Arial" w:hAnsi="Arial" w:cs="Arial"/>
          <w:sz w:val="20"/>
          <w:szCs w:val="20"/>
        </w:rPr>
      </w:pPr>
      <w:bookmarkStart w:id="7" w:name="_Toc141173744"/>
      <w:r w:rsidRPr="00E52A0D">
        <w:rPr>
          <w:rFonts w:ascii="Arial" w:hAnsi="Arial" w:cs="Arial"/>
          <w:sz w:val="20"/>
          <w:szCs w:val="20"/>
        </w:rPr>
        <w:lastRenderedPageBreak/>
        <w:t>Prioriteitenmatrix</w:t>
      </w:r>
      <w:bookmarkEnd w:id="7"/>
    </w:p>
    <w:p w14:paraId="5D056012" w14:textId="2ED46EA7" w:rsidR="006F617D" w:rsidRPr="00E52A0D" w:rsidRDefault="006113CF" w:rsidP="006F617D">
      <w:p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Om de prioriteit te bepalen wordt onderstaande prioriteitenmatrix </w:t>
      </w:r>
      <w:r w:rsidR="003457D6">
        <w:rPr>
          <w:rFonts w:ascii="Arial" w:hAnsi="Arial" w:cs="Arial"/>
          <w:sz w:val="20"/>
          <w:szCs w:val="20"/>
        </w:rPr>
        <w:t>gebruikt</w:t>
      </w:r>
      <w:r w:rsidRPr="00E52A0D">
        <w:rPr>
          <w:rFonts w:ascii="Arial" w:hAnsi="Arial" w:cs="Arial"/>
          <w:sz w:val="20"/>
          <w:szCs w:val="20"/>
        </w:rPr>
        <w:t xml:space="preserve">. </w:t>
      </w:r>
    </w:p>
    <w:tbl>
      <w:tblPr>
        <w:tblW w:w="66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1720"/>
        <w:gridCol w:w="406"/>
        <w:gridCol w:w="700"/>
        <w:gridCol w:w="720"/>
        <w:gridCol w:w="720"/>
        <w:gridCol w:w="720"/>
        <w:gridCol w:w="960"/>
      </w:tblGrid>
      <w:tr w:rsidR="00D71246" w:rsidRPr="00E52A0D" w14:paraId="35EC4029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E93E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6CFF5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4BB14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9B64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26442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2719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1ABF2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E2FCA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D71246" w:rsidRPr="00E52A0D" w14:paraId="6A8728E1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62E6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0EE029" w14:textId="77777777" w:rsidR="00D71246" w:rsidRPr="00E52A0D" w:rsidRDefault="00D71246" w:rsidP="00D71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Werk ligt stil</w:t>
            </w:r>
          </w:p>
        </w:tc>
        <w:tc>
          <w:tcPr>
            <w:tcW w:w="31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4FBA6E51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URGENTIE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0912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3C3BD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P3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1F73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P2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846EE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61596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</w:tr>
      <w:tr w:rsidR="00D71246" w:rsidRPr="00E52A0D" w14:paraId="422AE3EE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836A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6243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E763A7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EA2B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227B3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9BAB7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03A1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108CA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</w:tr>
      <w:tr w:rsidR="00D71246" w:rsidRPr="00E52A0D" w14:paraId="4DDABBDE" w14:textId="77777777" w:rsidTr="00D71246">
        <w:trPr>
          <w:trHeight w:val="72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7044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7B21" w14:textId="77777777" w:rsidR="00D71246" w:rsidRPr="00E52A0D" w:rsidRDefault="00D71246" w:rsidP="00D712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Geen invloed op werk</w:t>
            </w:r>
          </w:p>
        </w:tc>
        <w:tc>
          <w:tcPr>
            <w:tcW w:w="31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D3C5836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0FB71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E023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58080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638D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P3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E2C6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</w:tr>
      <w:tr w:rsidR="00D71246" w:rsidRPr="00E52A0D" w14:paraId="1AEFB1EF" w14:textId="77777777" w:rsidTr="00D71246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09BD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08C8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CBE7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7CFB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Individu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B6C2C" w14:textId="77777777" w:rsidR="00D71246" w:rsidRPr="00E52A0D" w:rsidRDefault="00D71246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  <w:r w:rsidRPr="00E52A0D"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  <w:t>IMPACT</w:t>
            </w: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964C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  <w:r w:rsidRPr="00E52A0D"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  <w:t>Hele organisatie</w:t>
            </w:r>
          </w:p>
        </w:tc>
      </w:tr>
      <w:tr w:rsidR="00DB0773" w:rsidRPr="00E52A0D" w14:paraId="270BFEF0" w14:textId="77777777" w:rsidTr="00D71246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4D7CD7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BB4176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B215C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BA9EC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2CB54" w14:textId="77777777" w:rsidR="00DB0773" w:rsidRPr="00E52A0D" w:rsidRDefault="00DB0773" w:rsidP="00D712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nl-NL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F3474" w14:textId="77777777" w:rsidR="00DB0773" w:rsidRPr="00E52A0D" w:rsidRDefault="00DB0773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</w:tr>
      <w:tr w:rsidR="00D71246" w:rsidRPr="00E52A0D" w14:paraId="17C933EA" w14:textId="77777777" w:rsidTr="00D71246">
        <w:trPr>
          <w:trHeight w:val="300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ECDF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nl-N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1190D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AF33E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8477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9521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61345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DF057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A353D" w14:textId="77777777" w:rsidR="00D71246" w:rsidRPr="00E52A0D" w:rsidRDefault="00D71246" w:rsidP="00D712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577CA21D" w14:textId="1957721C" w:rsidR="00DB0773" w:rsidRPr="0059774B" w:rsidRDefault="00DB0773" w:rsidP="00DB0773">
      <w:pPr>
        <w:rPr>
          <w:rFonts w:ascii="Arial" w:hAnsi="Arial" w:cs="Arial"/>
          <w:sz w:val="20"/>
          <w:szCs w:val="20"/>
        </w:rPr>
      </w:pPr>
      <w:r w:rsidRPr="0059774B">
        <w:rPr>
          <w:rFonts w:ascii="Arial" w:hAnsi="Arial" w:cs="Arial"/>
          <w:sz w:val="20"/>
          <w:szCs w:val="20"/>
        </w:rPr>
        <w:t xml:space="preserve">Let op: </w:t>
      </w:r>
      <w:r w:rsidR="00F30A63">
        <w:rPr>
          <w:rFonts w:ascii="Arial" w:hAnsi="Arial" w:cs="Arial"/>
          <w:sz w:val="20"/>
          <w:szCs w:val="20"/>
        </w:rPr>
        <w:t>o</w:t>
      </w:r>
      <w:r w:rsidRPr="0059774B">
        <w:rPr>
          <w:rFonts w:ascii="Arial" w:hAnsi="Arial" w:cs="Arial"/>
          <w:sz w:val="20"/>
          <w:szCs w:val="20"/>
        </w:rPr>
        <w:t>p securityvragen moet zo snel mogelijk antwoord gegeven worden. Zet deze standaard op P2. Denk hierbij aan phishing</w:t>
      </w:r>
      <w:r w:rsidR="00F30A63">
        <w:rPr>
          <w:rFonts w:ascii="Arial" w:hAnsi="Arial" w:cs="Arial"/>
          <w:sz w:val="20"/>
          <w:szCs w:val="20"/>
        </w:rPr>
        <w:t>-</w:t>
      </w:r>
      <w:r w:rsidRPr="0059774B">
        <w:rPr>
          <w:rFonts w:ascii="Arial" w:hAnsi="Arial" w:cs="Arial"/>
          <w:sz w:val="20"/>
          <w:szCs w:val="20"/>
        </w:rPr>
        <w:t>mail, virusmeldingen, onbetrouwbare bijlagen e.d.</w:t>
      </w:r>
    </w:p>
    <w:p w14:paraId="066049A1" w14:textId="47AD438D" w:rsidR="006F617D" w:rsidRPr="00E52A0D" w:rsidRDefault="006F617D" w:rsidP="00E52A0D">
      <w:pPr>
        <w:pStyle w:val="Kop3"/>
        <w:rPr>
          <w:rFonts w:ascii="Arial" w:hAnsi="Arial" w:cs="Arial"/>
          <w:sz w:val="20"/>
          <w:szCs w:val="20"/>
        </w:rPr>
      </w:pPr>
      <w:bookmarkStart w:id="8" w:name="_Toc141173745"/>
      <w:r w:rsidRPr="00E52A0D">
        <w:rPr>
          <w:rFonts w:ascii="Arial" w:hAnsi="Arial" w:cs="Arial"/>
          <w:sz w:val="20"/>
          <w:szCs w:val="20"/>
        </w:rPr>
        <w:t>Algemene huisregels</w:t>
      </w:r>
      <w:bookmarkEnd w:id="8"/>
    </w:p>
    <w:p w14:paraId="74DA322E" w14:textId="1366056E" w:rsidR="006F617D" w:rsidRPr="00E52A0D" w:rsidRDefault="00525EDA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 xml:space="preserve">Alle meldingen worden </w:t>
      </w:r>
      <w:r w:rsidR="000A66E9" w:rsidRPr="00E52A0D">
        <w:rPr>
          <w:rFonts w:ascii="Arial" w:hAnsi="Arial" w:cs="Arial"/>
          <w:sz w:val="20"/>
          <w:szCs w:val="20"/>
        </w:rPr>
        <w:t xml:space="preserve">volledig en correct </w:t>
      </w:r>
      <w:r w:rsidRPr="00E52A0D">
        <w:rPr>
          <w:rFonts w:ascii="Arial" w:hAnsi="Arial" w:cs="Arial"/>
          <w:sz w:val="20"/>
          <w:szCs w:val="20"/>
        </w:rPr>
        <w:t>geregistreerd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5E05D0DD" w14:textId="4BEB151E" w:rsidR="00525EDA" w:rsidRPr="00E52A0D" w:rsidRDefault="00525EDA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De klant wordt altijd professioneel en klantvriendelijk benaderd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3181084A" w14:textId="1495F6AB" w:rsidR="006A5AD5" w:rsidRPr="00E52A0D" w:rsidRDefault="006A5AD5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Jouw taalgebruik sluit aan bij de kennis van de klant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144FE6BB" w14:textId="5824BEA2" w:rsidR="006A5AD5" w:rsidRPr="00E52A0D" w:rsidRDefault="000A66E9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52A0D">
        <w:rPr>
          <w:rFonts w:ascii="Arial" w:hAnsi="Arial" w:cs="Arial"/>
          <w:sz w:val="20"/>
          <w:szCs w:val="20"/>
        </w:rPr>
        <w:t>Wees kort en bondig</w:t>
      </w:r>
      <w:r w:rsidR="007234FB" w:rsidRPr="00E52A0D">
        <w:rPr>
          <w:rFonts w:ascii="Arial" w:hAnsi="Arial" w:cs="Arial"/>
          <w:sz w:val="20"/>
          <w:szCs w:val="20"/>
        </w:rPr>
        <w:t>.</w:t>
      </w:r>
    </w:p>
    <w:p w14:paraId="74D436A8" w14:textId="4381F029" w:rsidR="000A66E9" w:rsidRDefault="00B12E13" w:rsidP="00525EDA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Bij </w:t>
      </w:r>
      <w:r w:rsidR="00FE7453">
        <w:rPr>
          <w:rFonts w:ascii="Arial" w:hAnsi="Arial" w:cs="Arial"/>
          <w:sz w:val="20"/>
          <w:szCs w:val="20"/>
        </w:rPr>
        <w:t>contact aan de balie of via de telefoon: b</w:t>
      </w:r>
      <w:r w:rsidR="000A66E9" w:rsidRPr="00E52A0D">
        <w:rPr>
          <w:rFonts w:ascii="Arial" w:hAnsi="Arial" w:cs="Arial"/>
          <w:sz w:val="20"/>
          <w:szCs w:val="20"/>
        </w:rPr>
        <w:t>egroet een klant altijd netjes en vraag na afloop altijd of alles duidelijk was en of er nog vragen zijn.</w:t>
      </w:r>
    </w:p>
    <w:p w14:paraId="66B2582A" w14:textId="7519DD1D" w:rsidR="00E52A0D" w:rsidRPr="00F30A63" w:rsidRDefault="008F2A4A" w:rsidP="00F30A63">
      <w:pPr>
        <w:pStyle w:val="Lijstalinea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 helpdesk communiceert via mail met het mailadres helpdesk@loopingland.nl.</w:t>
      </w:r>
    </w:p>
    <w:sectPr w:rsidR="00E52A0D" w:rsidRPr="00F30A63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4C738" w14:textId="77777777" w:rsidR="00AE155B" w:rsidRDefault="00AE155B" w:rsidP="000E4F89">
      <w:pPr>
        <w:spacing w:after="0" w:line="240" w:lineRule="auto"/>
      </w:pPr>
      <w:r>
        <w:separator/>
      </w:r>
    </w:p>
  </w:endnote>
  <w:endnote w:type="continuationSeparator" w:id="0">
    <w:p w14:paraId="66C67C93" w14:textId="77777777" w:rsidR="00AE155B" w:rsidRDefault="00AE155B" w:rsidP="000E4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DE00C" w14:textId="175FF417" w:rsidR="000E4F89" w:rsidRPr="000E4F89" w:rsidRDefault="000E4F89" w:rsidP="000E4F89">
    <w:pPr>
      <w:pStyle w:val="Voettekst"/>
      <w:pBdr>
        <w:top w:val="single" w:sz="4" w:space="1" w:color="auto"/>
      </w:pBdr>
    </w:pPr>
    <w:r w:rsidRPr="000E4F89">
      <w:t xml:space="preserve">Handboek </w:t>
    </w:r>
    <w:r w:rsidR="00CA44E7">
      <w:t>Helpdesk</w:t>
    </w:r>
    <w:r w:rsidRPr="000E4F89">
      <w:t xml:space="preserve"> Pretpark </w:t>
    </w:r>
    <w:r w:rsidR="00411551">
      <w:t>Loopingland</w:t>
    </w:r>
    <w:r w:rsidRPr="000E4F89">
      <w:tab/>
    </w:r>
    <w:r w:rsidRPr="000E4F89">
      <w:tab/>
    </w:r>
    <w:r w:rsidR="00E16C65">
      <w:fldChar w:fldCharType="begin"/>
    </w:r>
    <w:r w:rsidR="00E16C65">
      <w:instrText xml:space="preserve"> PAGE   \* MERGEFORMAT </w:instrText>
    </w:r>
    <w:r w:rsidR="00E16C65">
      <w:fldChar w:fldCharType="separate"/>
    </w:r>
    <w:r w:rsidR="00E16C65">
      <w:rPr>
        <w:noProof/>
      </w:rPr>
      <w:t>1</w:t>
    </w:r>
    <w:r w:rsidR="00E16C6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7B6F6" w14:textId="77777777" w:rsidR="00AE155B" w:rsidRDefault="00AE155B" w:rsidP="000E4F89">
      <w:pPr>
        <w:spacing w:after="0" w:line="240" w:lineRule="auto"/>
      </w:pPr>
      <w:r>
        <w:separator/>
      </w:r>
    </w:p>
  </w:footnote>
  <w:footnote w:type="continuationSeparator" w:id="0">
    <w:p w14:paraId="60AA7F32" w14:textId="77777777" w:rsidR="00AE155B" w:rsidRDefault="00AE155B" w:rsidP="000E4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5B171" w14:textId="0E60B387" w:rsidR="000E4F89" w:rsidRDefault="000E4F89">
    <w:pPr>
      <w:pStyle w:val="Koptekst"/>
    </w:pPr>
    <w:r>
      <w:tab/>
    </w:r>
    <w:r>
      <w:tab/>
    </w:r>
    <w:r w:rsidR="00411551">
      <w:rPr>
        <w:noProof/>
      </w:rPr>
      <w:drawing>
        <wp:inline distT="0" distB="0" distL="0" distR="0" wp14:anchorId="2ED3FF09" wp14:editId="105EA220">
          <wp:extent cx="1181100" cy="590550"/>
          <wp:effectExtent l="0" t="0" r="0" b="0"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eelding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2514" cy="5912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A67AD"/>
    <w:multiLevelType w:val="hybridMultilevel"/>
    <w:tmpl w:val="5EAA296C"/>
    <w:lvl w:ilvl="0" w:tplc="021A0B5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630332"/>
    <w:multiLevelType w:val="hybridMultilevel"/>
    <w:tmpl w:val="8BA4B38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1739653">
    <w:abstractNumId w:val="0"/>
  </w:num>
  <w:num w:numId="2" w16cid:durableId="16429258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3DC"/>
    <w:rsid w:val="00043610"/>
    <w:rsid w:val="000545CD"/>
    <w:rsid w:val="0006571D"/>
    <w:rsid w:val="000A66E9"/>
    <w:rsid w:val="000B779F"/>
    <w:rsid w:val="000E4F89"/>
    <w:rsid w:val="000F2035"/>
    <w:rsid w:val="00121C9E"/>
    <w:rsid w:val="0013175C"/>
    <w:rsid w:val="001800B7"/>
    <w:rsid w:val="0021426E"/>
    <w:rsid w:val="00216DEC"/>
    <w:rsid w:val="00221B3A"/>
    <w:rsid w:val="00235AF0"/>
    <w:rsid w:val="0024247F"/>
    <w:rsid w:val="00277FB8"/>
    <w:rsid w:val="00285A47"/>
    <w:rsid w:val="002B692B"/>
    <w:rsid w:val="002E14B8"/>
    <w:rsid w:val="003457D6"/>
    <w:rsid w:val="003C682B"/>
    <w:rsid w:val="003C6988"/>
    <w:rsid w:val="00403DE6"/>
    <w:rsid w:val="00411551"/>
    <w:rsid w:val="0041769F"/>
    <w:rsid w:val="0042580A"/>
    <w:rsid w:val="004453D3"/>
    <w:rsid w:val="004544FE"/>
    <w:rsid w:val="00473EE1"/>
    <w:rsid w:val="004871E3"/>
    <w:rsid w:val="004B152C"/>
    <w:rsid w:val="0051734D"/>
    <w:rsid w:val="00525EDA"/>
    <w:rsid w:val="005445F5"/>
    <w:rsid w:val="0055714F"/>
    <w:rsid w:val="0059774B"/>
    <w:rsid w:val="006113CF"/>
    <w:rsid w:val="00613BD3"/>
    <w:rsid w:val="006317AB"/>
    <w:rsid w:val="00652B16"/>
    <w:rsid w:val="00655A24"/>
    <w:rsid w:val="0066574D"/>
    <w:rsid w:val="00680643"/>
    <w:rsid w:val="006A5AD5"/>
    <w:rsid w:val="006A6E61"/>
    <w:rsid w:val="006C4863"/>
    <w:rsid w:val="006D48E2"/>
    <w:rsid w:val="006F0044"/>
    <w:rsid w:val="006F617D"/>
    <w:rsid w:val="00714371"/>
    <w:rsid w:val="007234FB"/>
    <w:rsid w:val="007470E7"/>
    <w:rsid w:val="00754BAE"/>
    <w:rsid w:val="0076138A"/>
    <w:rsid w:val="007767F9"/>
    <w:rsid w:val="00784292"/>
    <w:rsid w:val="00785F5F"/>
    <w:rsid w:val="0079645B"/>
    <w:rsid w:val="007D25D9"/>
    <w:rsid w:val="007F546A"/>
    <w:rsid w:val="008245C3"/>
    <w:rsid w:val="008379A3"/>
    <w:rsid w:val="008516F9"/>
    <w:rsid w:val="008520C7"/>
    <w:rsid w:val="008C7181"/>
    <w:rsid w:val="008F2104"/>
    <w:rsid w:val="008F2A4A"/>
    <w:rsid w:val="008F30F4"/>
    <w:rsid w:val="008F5A6E"/>
    <w:rsid w:val="009203DC"/>
    <w:rsid w:val="00962BC8"/>
    <w:rsid w:val="00964078"/>
    <w:rsid w:val="009A281E"/>
    <w:rsid w:val="009E5691"/>
    <w:rsid w:val="00A05293"/>
    <w:rsid w:val="00A26071"/>
    <w:rsid w:val="00A51931"/>
    <w:rsid w:val="00A81FAC"/>
    <w:rsid w:val="00AE155B"/>
    <w:rsid w:val="00B12E13"/>
    <w:rsid w:val="00B6766D"/>
    <w:rsid w:val="00B75F2A"/>
    <w:rsid w:val="00B86914"/>
    <w:rsid w:val="00BD7584"/>
    <w:rsid w:val="00C04563"/>
    <w:rsid w:val="00C16E42"/>
    <w:rsid w:val="00C52DA5"/>
    <w:rsid w:val="00C971EE"/>
    <w:rsid w:val="00CA07CB"/>
    <w:rsid w:val="00CA44E7"/>
    <w:rsid w:val="00CB3E2E"/>
    <w:rsid w:val="00CD1F43"/>
    <w:rsid w:val="00D13996"/>
    <w:rsid w:val="00D34AF3"/>
    <w:rsid w:val="00D62244"/>
    <w:rsid w:val="00D67E70"/>
    <w:rsid w:val="00D71246"/>
    <w:rsid w:val="00DB0773"/>
    <w:rsid w:val="00DD072B"/>
    <w:rsid w:val="00E16C65"/>
    <w:rsid w:val="00E256E8"/>
    <w:rsid w:val="00E52A0D"/>
    <w:rsid w:val="00E95CCF"/>
    <w:rsid w:val="00EB5220"/>
    <w:rsid w:val="00EE09BC"/>
    <w:rsid w:val="00F30A63"/>
    <w:rsid w:val="00F574B8"/>
    <w:rsid w:val="00F66DF7"/>
    <w:rsid w:val="00FA6A45"/>
    <w:rsid w:val="00FB187D"/>
    <w:rsid w:val="00FB4642"/>
    <w:rsid w:val="00FB6929"/>
    <w:rsid w:val="00FC046D"/>
    <w:rsid w:val="00FC1F72"/>
    <w:rsid w:val="00FD30FF"/>
    <w:rsid w:val="00FE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471DA"/>
  <w15:chartTrackingRefBased/>
  <w15:docId w15:val="{47EA2D06-2D12-476D-9830-DA26B072D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8245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8245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8245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203DC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8245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8245C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8245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8245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8245C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525EDA"/>
    <w:pPr>
      <w:outlineLvl w:val="9"/>
    </w:pPr>
    <w:rPr>
      <w:lang w:eastAsia="nl-NL"/>
    </w:rPr>
  </w:style>
  <w:style w:type="paragraph" w:styleId="Inhopg2">
    <w:name w:val="toc 2"/>
    <w:basedOn w:val="Standaard"/>
    <w:next w:val="Standaard"/>
    <w:autoRedefine/>
    <w:uiPriority w:val="39"/>
    <w:unhideWhenUsed/>
    <w:rsid w:val="00525EDA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525EDA"/>
    <w:pPr>
      <w:spacing w:after="100"/>
      <w:ind w:left="440"/>
    </w:pPr>
  </w:style>
  <w:style w:type="character" w:styleId="Hyperlink">
    <w:name w:val="Hyperlink"/>
    <w:basedOn w:val="Standaardalinea-lettertype"/>
    <w:uiPriority w:val="99"/>
    <w:unhideWhenUsed/>
    <w:rsid w:val="00525EDA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0E4F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E4F89"/>
  </w:style>
  <w:style w:type="paragraph" w:styleId="Voettekst">
    <w:name w:val="footer"/>
    <w:basedOn w:val="Standaard"/>
    <w:link w:val="VoettekstChar"/>
    <w:uiPriority w:val="99"/>
    <w:unhideWhenUsed/>
    <w:rsid w:val="000E4F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E4F89"/>
  </w:style>
  <w:style w:type="paragraph" w:styleId="Inhopg1">
    <w:name w:val="toc 1"/>
    <w:basedOn w:val="Standaard"/>
    <w:next w:val="Standaard"/>
    <w:autoRedefine/>
    <w:uiPriority w:val="39"/>
    <w:unhideWhenUsed/>
    <w:rsid w:val="00E52A0D"/>
    <w:pPr>
      <w:spacing w:after="100"/>
    </w:pPr>
  </w:style>
  <w:style w:type="paragraph" w:styleId="Revisie">
    <w:name w:val="Revision"/>
    <w:hidden/>
    <w:uiPriority w:val="99"/>
    <w:semiHidden/>
    <w:rsid w:val="007842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8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4D1317A-762D-41E6-A1BF-8BE63DF22CD0}" type="doc">
      <dgm:prSet loTypeId="urn:microsoft.com/office/officeart/2005/8/layout/process1" loCatId="process" qsTypeId="urn:microsoft.com/office/officeart/2005/8/quickstyle/simple1" qsCatId="simple" csTypeId="urn:microsoft.com/office/officeart/2005/8/colors/accent1_2" csCatId="accent1" phldr="1"/>
      <dgm:spPr/>
    </dgm:pt>
    <dgm:pt modelId="{872380F8-B6F2-4198-B43C-EDAB226E7BDA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Eerste lijn</a:t>
          </a:r>
        </a:p>
      </dgm:t>
    </dgm:pt>
    <dgm:pt modelId="{AA5FD2D0-9A8E-4820-85E7-4A3DF6378100}" type="parTrans" cxnId="{3383A4D5-234E-4951-9FE4-527750B28C72}">
      <dgm:prSet/>
      <dgm:spPr/>
      <dgm:t>
        <a:bodyPr/>
        <a:lstStyle/>
        <a:p>
          <a:pPr algn="l"/>
          <a:endParaRPr lang="nl-NL"/>
        </a:p>
      </dgm:t>
    </dgm:pt>
    <dgm:pt modelId="{913A733B-7E5C-4C3F-A09E-36A260FAD00C}" type="sibTrans" cxnId="{3383A4D5-234E-4951-9FE4-527750B28C72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endParaRPr lang="nl-NL"/>
        </a:p>
      </dgm:t>
    </dgm:pt>
    <dgm:pt modelId="{B86D179C-DE27-483B-A724-6923D3D24F42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Tweede lijn</a:t>
          </a:r>
        </a:p>
      </dgm:t>
    </dgm:pt>
    <dgm:pt modelId="{ED6EAEBB-9585-4CF4-8828-4667CA2C52B8}" type="parTrans" cxnId="{6C647E5E-E645-449B-851E-642369CA58BE}">
      <dgm:prSet/>
      <dgm:spPr/>
      <dgm:t>
        <a:bodyPr/>
        <a:lstStyle/>
        <a:p>
          <a:pPr algn="l"/>
          <a:endParaRPr lang="nl-NL"/>
        </a:p>
      </dgm:t>
    </dgm:pt>
    <dgm:pt modelId="{09B182B9-C049-4928-903E-D983B7DBD234}" type="sibTrans" cxnId="{6C647E5E-E645-449B-851E-642369CA58BE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endParaRPr lang="nl-NL"/>
        </a:p>
      </dgm:t>
    </dgm:pt>
    <dgm:pt modelId="{60F4FC58-CF93-4EAA-A338-94D7A07D5D5E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Aannemen en registreren melding</a:t>
          </a:r>
        </a:p>
      </dgm:t>
    </dgm:pt>
    <dgm:pt modelId="{CAE978E6-8327-4F76-A787-4F24A723B2EA}" type="parTrans" cxnId="{A9F28CA4-55DB-4264-B7E2-A15C4505BF65}">
      <dgm:prSet/>
      <dgm:spPr/>
      <dgm:t>
        <a:bodyPr/>
        <a:lstStyle/>
        <a:p>
          <a:pPr algn="l"/>
          <a:endParaRPr lang="nl-NL"/>
        </a:p>
      </dgm:t>
    </dgm:pt>
    <dgm:pt modelId="{C3957B45-C2B4-4DA1-B442-FEFDC0B3DF80}" type="sibTrans" cxnId="{A9F28CA4-55DB-4264-B7E2-A15C4505BF65}">
      <dgm:prSet/>
      <dgm:spPr/>
      <dgm:t>
        <a:bodyPr/>
        <a:lstStyle/>
        <a:p>
          <a:pPr algn="l"/>
          <a:endParaRPr lang="nl-NL"/>
        </a:p>
      </dgm:t>
    </dgm:pt>
    <dgm:pt modelId="{CE80A74D-9A96-48A5-A62A-BDA82305EFA8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Oplossen of doorverwijzen naar externe specialist of leveranciers</a:t>
          </a:r>
        </a:p>
      </dgm:t>
    </dgm:pt>
    <dgm:pt modelId="{D082E524-F654-4F95-8CB9-31D0F46FDC2C}" type="parTrans" cxnId="{C0C1AD54-329B-42AB-AE80-BC3CCAEC35A3}">
      <dgm:prSet/>
      <dgm:spPr/>
      <dgm:t>
        <a:bodyPr/>
        <a:lstStyle/>
        <a:p>
          <a:pPr algn="l"/>
          <a:endParaRPr lang="nl-NL"/>
        </a:p>
      </dgm:t>
    </dgm:pt>
    <dgm:pt modelId="{0782C071-0502-4994-8A04-A8D6BD92D98C}" type="sibTrans" cxnId="{C0C1AD54-329B-42AB-AE80-BC3CCAEC35A3}">
      <dgm:prSet/>
      <dgm:spPr/>
      <dgm:t>
        <a:bodyPr/>
        <a:lstStyle/>
        <a:p>
          <a:pPr algn="l"/>
          <a:endParaRPr lang="nl-NL"/>
        </a:p>
      </dgm:t>
    </dgm:pt>
    <dgm:pt modelId="{B30F8E88-2F8B-45E1-8C89-84B9F3DB8873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endParaRPr lang="nl-NL"/>
        </a:p>
      </dgm:t>
    </dgm:pt>
    <dgm:pt modelId="{3E2C957C-C231-4A93-87EC-F397552115F1}" type="parTrans" cxnId="{E84321BC-8FF4-48A4-A14D-96E763BA46D5}">
      <dgm:prSet/>
      <dgm:spPr/>
      <dgm:t>
        <a:bodyPr/>
        <a:lstStyle/>
        <a:p>
          <a:pPr algn="l"/>
          <a:endParaRPr lang="nl-NL"/>
        </a:p>
      </dgm:t>
    </dgm:pt>
    <dgm:pt modelId="{0344C093-5166-40ED-A3AE-34F0DDBF1F21}" type="sibTrans" cxnId="{E84321BC-8FF4-48A4-A14D-96E763BA46D5}">
      <dgm:prSet/>
      <dgm:spPr/>
      <dgm:t>
        <a:bodyPr/>
        <a:lstStyle/>
        <a:p>
          <a:pPr algn="l"/>
          <a:endParaRPr lang="nl-NL"/>
        </a:p>
      </dgm:t>
    </dgm:pt>
    <dgm:pt modelId="{F16291D6-6340-4EDB-883A-EBCF52A49636}">
      <dgm:prSet phldrT="[Teks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l"/>
          <a:r>
            <a:rPr lang="nl-NL"/>
            <a:t>Oplossen of doorverwijzen naar tweede lijn</a:t>
          </a:r>
        </a:p>
      </dgm:t>
    </dgm:pt>
    <dgm:pt modelId="{9AEDF5A5-C6B3-42D9-AB3A-C6CCEE01BAE3}" type="parTrans" cxnId="{892E902E-CD9D-46E8-9F95-A1321C970F65}">
      <dgm:prSet/>
      <dgm:spPr/>
      <dgm:t>
        <a:bodyPr/>
        <a:lstStyle/>
        <a:p>
          <a:pPr algn="l"/>
          <a:endParaRPr lang="nl-NL"/>
        </a:p>
      </dgm:t>
    </dgm:pt>
    <dgm:pt modelId="{AB6BD12B-53D9-4C93-9855-FE0237D0E1A3}" type="sibTrans" cxnId="{892E902E-CD9D-46E8-9F95-A1321C970F65}">
      <dgm:prSet/>
      <dgm:spPr/>
      <dgm:t>
        <a:bodyPr/>
        <a:lstStyle/>
        <a:p>
          <a:pPr algn="l"/>
          <a:endParaRPr lang="nl-NL"/>
        </a:p>
      </dgm:t>
    </dgm:pt>
    <dgm:pt modelId="{4C652F3B-0D35-4A95-9B32-ED67A3D52545}" type="pres">
      <dgm:prSet presAssocID="{04D1317A-762D-41E6-A1BF-8BE63DF22CD0}" presName="Name0" presStyleCnt="0">
        <dgm:presLayoutVars>
          <dgm:dir/>
          <dgm:resizeHandles val="exact"/>
        </dgm:presLayoutVars>
      </dgm:prSet>
      <dgm:spPr/>
    </dgm:pt>
    <dgm:pt modelId="{630914DE-82B1-421A-B2AE-2B0A0FC7CAD7}" type="pres">
      <dgm:prSet presAssocID="{872380F8-B6F2-4198-B43C-EDAB226E7BDA}" presName="node" presStyleLbl="node1" presStyleIdx="0" presStyleCnt="2">
        <dgm:presLayoutVars>
          <dgm:bulletEnabled val="1"/>
        </dgm:presLayoutVars>
      </dgm:prSet>
      <dgm:spPr/>
    </dgm:pt>
    <dgm:pt modelId="{480E0E59-55D3-4E4C-BE95-54AF527C5B41}" type="pres">
      <dgm:prSet presAssocID="{913A733B-7E5C-4C3F-A09E-36A260FAD00C}" presName="sibTrans" presStyleLbl="sibTrans2D1" presStyleIdx="0" presStyleCnt="1"/>
      <dgm:spPr/>
    </dgm:pt>
    <dgm:pt modelId="{0FDAD06E-BC74-4122-86AD-93BE06859BB3}" type="pres">
      <dgm:prSet presAssocID="{913A733B-7E5C-4C3F-A09E-36A260FAD00C}" presName="connectorText" presStyleLbl="sibTrans2D1" presStyleIdx="0" presStyleCnt="1"/>
      <dgm:spPr/>
    </dgm:pt>
    <dgm:pt modelId="{E7027778-9088-4F09-A70E-22876F71838D}" type="pres">
      <dgm:prSet presAssocID="{B86D179C-DE27-483B-A724-6923D3D24F42}" presName="node" presStyleLbl="node1" presStyleIdx="1" presStyleCnt="2">
        <dgm:presLayoutVars>
          <dgm:bulletEnabled val="1"/>
        </dgm:presLayoutVars>
      </dgm:prSet>
      <dgm:spPr/>
    </dgm:pt>
  </dgm:ptLst>
  <dgm:cxnLst>
    <dgm:cxn modelId="{F6BA3D03-9845-4AF3-88FC-3374A55C397D}" type="presOf" srcId="{913A733B-7E5C-4C3F-A09E-36A260FAD00C}" destId="{0FDAD06E-BC74-4122-86AD-93BE06859BB3}" srcOrd="1" destOrd="0" presId="urn:microsoft.com/office/officeart/2005/8/layout/process1"/>
    <dgm:cxn modelId="{71C4751D-16F3-459B-B9AE-FD3F84731F1A}" type="presOf" srcId="{F16291D6-6340-4EDB-883A-EBCF52A49636}" destId="{630914DE-82B1-421A-B2AE-2B0A0FC7CAD7}" srcOrd="0" destOrd="2" presId="urn:microsoft.com/office/officeart/2005/8/layout/process1"/>
    <dgm:cxn modelId="{BC66461F-FF40-441B-A45E-8DDA4976288B}" type="presOf" srcId="{04D1317A-762D-41E6-A1BF-8BE63DF22CD0}" destId="{4C652F3B-0D35-4A95-9B32-ED67A3D52545}" srcOrd="0" destOrd="0" presId="urn:microsoft.com/office/officeart/2005/8/layout/process1"/>
    <dgm:cxn modelId="{892E902E-CD9D-46E8-9F95-A1321C970F65}" srcId="{872380F8-B6F2-4198-B43C-EDAB226E7BDA}" destId="{F16291D6-6340-4EDB-883A-EBCF52A49636}" srcOrd="1" destOrd="0" parTransId="{9AEDF5A5-C6B3-42D9-AB3A-C6CCEE01BAE3}" sibTransId="{AB6BD12B-53D9-4C93-9855-FE0237D0E1A3}"/>
    <dgm:cxn modelId="{6C647E5E-E645-449B-851E-642369CA58BE}" srcId="{04D1317A-762D-41E6-A1BF-8BE63DF22CD0}" destId="{B86D179C-DE27-483B-A724-6923D3D24F42}" srcOrd="1" destOrd="0" parTransId="{ED6EAEBB-9585-4CF4-8828-4667CA2C52B8}" sibTransId="{09B182B9-C049-4928-903E-D983B7DBD234}"/>
    <dgm:cxn modelId="{9FDB6D70-DCE8-416E-9CF7-2CD9933CE172}" type="presOf" srcId="{872380F8-B6F2-4198-B43C-EDAB226E7BDA}" destId="{630914DE-82B1-421A-B2AE-2B0A0FC7CAD7}" srcOrd="0" destOrd="0" presId="urn:microsoft.com/office/officeart/2005/8/layout/process1"/>
    <dgm:cxn modelId="{C0C1AD54-329B-42AB-AE80-BC3CCAEC35A3}" srcId="{B86D179C-DE27-483B-A724-6923D3D24F42}" destId="{CE80A74D-9A96-48A5-A62A-BDA82305EFA8}" srcOrd="0" destOrd="0" parTransId="{D082E524-F654-4F95-8CB9-31D0F46FDC2C}" sibTransId="{0782C071-0502-4994-8A04-A8D6BD92D98C}"/>
    <dgm:cxn modelId="{637C29A3-722A-402C-B4FD-37BEBEFA18F4}" type="presOf" srcId="{60F4FC58-CF93-4EAA-A338-94D7A07D5D5E}" destId="{630914DE-82B1-421A-B2AE-2B0A0FC7CAD7}" srcOrd="0" destOrd="1" presId="urn:microsoft.com/office/officeart/2005/8/layout/process1"/>
    <dgm:cxn modelId="{A9F28CA4-55DB-4264-B7E2-A15C4505BF65}" srcId="{872380F8-B6F2-4198-B43C-EDAB226E7BDA}" destId="{60F4FC58-CF93-4EAA-A338-94D7A07D5D5E}" srcOrd="0" destOrd="0" parTransId="{CAE978E6-8327-4F76-A787-4F24A723B2EA}" sibTransId="{C3957B45-C2B4-4DA1-B442-FEFDC0B3DF80}"/>
    <dgm:cxn modelId="{6E03B9B1-0524-4A99-A483-D348EC4D2095}" type="presOf" srcId="{B30F8E88-2F8B-45E1-8C89-84B9F3DB8873}" destId="{630914DE-82B1-421A-B2AE-2B0A0FC7CAD7}" srcOrd="0" destOrd="3" presId="urn:microsoft.com/office/officeart/2005/8/layout/process1"/>
    <dgm:cxn modelId="{E84321BC-8FF4-48A4-A14D-96E763BA46D5}" srcId="{872380F8-B6F2-4198-B43C-EDAB226E7BDA}" destId="{B30F8E88-2F8B-45E1-8C89-84B9F3DB8873}" srcOrd="2" destOrd="0" parTransId="{3E2C957C-C231-4A93-87EC-F397552115F1}" sibTransId="{0344C093-5166-40ED-A3AE-34F0DDBF1F21}"/>
    <dgm:cxn modelId="{DD6152C9-67C4-4361-9828-E849348F5EF2}" type="presOf" srcId="{913A733B-7E5C-4C3F-A09E-36A260FAD00C}" destId="{480E0E59-55D3-4E4C-BE95-54AF527C5B41}" srcOrd="0" destOrd="0" presId="urn:microsoft.com/office/officeart/2005/8/layout/process1"/>
    <dgm:cxn modelId="{CCBA2ED3-4A60-4E22-AA2A-22040CE17C87}" type="presOf" srcId="{B86D179C-DE27-483B-A724-6923D3D24F42}" destId="{E7027778-9088-4F09-A70E-22876F71838D}" srcOrd="0" destOrd="0" presId="urn:microsoft.com/office/officeart/2005/8/layout/process1"/>
    <dgm:cxn modelId="{3383A4D5-234E-4951-9FE4-527750B28C72}" srcId="{04D1317A-762D-41E6-A1BF-8BE63DF22CD0}" destId="{872380F8-B6F2-4198-B43C-EDAB226E7BDA}" srcOrd="0" destOrd="0" parTransId="{AA5FD2D0-9A8E-4820-85E7-4A3DF6378100}" sibTransId="{913A733B-7E5C-4C3F-A09E-36A260FAD00C}"/>
    <dgm:cxn modelId="{A512BFEA-E519-47E8-9138-B9CEC65D447D}" type="presOf" srcId="{CE80A74D-9A96-48A5-A62A-BDA82305EFA8}" destId="{E7027778-9088-4F09-A70E-22876F71838D}" srcOrd="0" destOrd="1" presId="urn:microsoft.com/office/officeart/2005/8/layout/process1"/>
    <dgm:cxn modelId="{E39EEBE1-4EEE-4869-8F36-6BD381B62E9B}" type="presParOf" srcId="{4C652F3B-0D35-4A95-9B32-ED67A3D52545}" destId="{630914DE-82B1-421A-B2AE-2B0A0FC7CAD7}" srcOrd="0" destOrd="0" presId="urn:microsoft.com/office/officeart/2005/8/layout/process1"/>
    <dgm:cxn modelId="{3786C02B-D695-4391-BF74-B4571D347A31}" type="presParOf" srcId="{4C652F3B-0D35-4A95-9B32-ED67A3D52545}" destId="{480E0E59-55D3-4E4C-BE95-54AF527C5B41}" srcOrd="1" destOrd="0" presId="urn:microsoft.com/office/officeart/2005/8/layout/process1"/>
    <dgm:cxn modelId="{E13B3789-8410-48ED-B75A-AA4A8EA419FA}" type="presParOf" srcId="{480E0E59-55D3-4E4C-BE95-54AF527C5B41}" destId="{0FDAD06E-BC74-4122-86AD-93BE06859BB3}" srcOrd="0" destOrd="0" presId="urn:microsoft.com/office/officeart/2005/8/layout/process1"/>
    <dgm:cxn modelId="{B0A290E2-CB73-4036-809A-C00472EA6DF2}" type="presParOf" srcId="{4C652F3B-0D35-4A95-9B32-ED67A3D52545}" destId="{E7027778-9088-4F09-A70E-22876F71838D}" srcOrd="2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30914DE-82B1-421A-B2AE-2B0A0FC7CAD7}">
      <dsp:nvSpPr>
        <dsp:cNvPr id="0" name=""/>
        <dsp:cNvSpPr/>
      </dsp:nvSpPr>
      <dsp:spPr>
        <a:xfrm>
          <a:off x="1067" y="0"/>
          <a:ext cx="2277172" cy="923925"/>
        </a:xfrm>
        <a:prstGeom prst="roundRect">
          <a:avLst>
            <a:gd name="adj" fmla="val 1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200" kern="1200"/>
            <a:t>Eerste lijn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nl-NL" sz="900" kern="1200"/>
            <a:t>Aannemen en registreren melding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nl-NL" sz="900" kern="1200"/>
            <a:t>Oplossen of doorverwijzen naar tweede lijn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nl-NL" sz="900" kern="1200"/>
        </a:p>
      </dsp:txBody>
      <dsp:txXfrm>
        <a:off x="28128" y="27061"/>
        <a:ext cx="2223050" cy="869803"/>
      </dsp:txXfrm>
    </dsp:sp>
    <dsp:sp modelId="{480E0E59-55D3-4E4C-BE95-54AF527C5B41}">
      <dsp:nvSpPr>
        <dsp:cNvPr id="0" name=""/>
        <dsp:cNvSpPr/>
      </dsp:nvSpPr>
      <dsp:spPr>
        <a:xfrm>
          <a:off x="2505957" y="179593"/>
          <a:ext cx="482760" cy="564738"/>
        </a:xfrm>
        <a:prstGeom prst="rightArrow">
          <a:avLst>
            <a:gd name="adj1" fmla="val 60000"/>
            <a:gd name="adj2" fmla="val 5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l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nl-NL" sz="1000" kern="1200"/>
        </a:p>
      </dsp:txBody>
      <dsp:txXfrm>
        <a:off x="2505957" y="292541"/>
        <a:ext cx="337932" cy="338842"/>
      </dsp:txXfrm>
    </dsp:sp>
    <dsp:sp modelId="{E7027778-9088-4F09-A70E-22876F71838D}">
      <dsp:nvSpPr>
        <dsp:cNvPr id="0" name=""/>
        <dsp:cNvSpPr/>
      </dsp:nvSpPr>
      <dsp:spPr>
        <a:xfrm>
          <a:off x="3189109" y="0"/>
          <a:ext cx="2277172" cy="923925"/>
        </a:xfrm>
        <a:prstGeom prst="roundRect">
          <a:avLst>
            <a:gd name="adj" fmla="val 1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nl-NL" sz="1200" kern="1200"/>
            <a:t>Tweede lijn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nl-NL" sz="900" kern="1200"/>
            <a:t>Oplossen of doorverwijzen naar externe specialist of leveranciers</a:t>
          </a:r>
        </a:p>
      </dsp:txBody>
      <dsp:txXfrm>
        <a:off x="3216170" y="27061"/>
        <a:ext cx="2223050" cy="8698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45FC15-5372-49FB-9E0D-D71844BD1E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153D58-E54A-4BAF-8E7C-B0B7961418B3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654D23E9-DEF5-4AF0-B94B-81A7B9EF1C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46985F-B0DC-46DA-80C6-D2066DD836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654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</dc:creator>
  <cp:keywords/>
  <dc:description/>
  <cp:lastModifiedBy>Paola Stam</cp:lastModifiedBy>
  <cp:revision>59</cp:revision>
  <dcterms:created xsi:type="dcterms:W3CDTF">2023-02-15T21:40:00Z</dcterms:created>
  <dcterms:modified xsi:type="dcterms:W3CDTF">2023-08-30T12:06:00Z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11924700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